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5E12" w:rsidRPr="00716CF8" w:rsidRDefault="008B5E12" w:rsidP="008B5E12">
      <w:pPr>
        <w:ind w:firstLine="0"/>
        <w:jc w:val="right"/>
        <w:rPr>
          <w:rFonts w:cs="Times New Roman"/>
          <w:sz w:val="28"/>
          <w:szCs w:val="28"/>
          <w:lang w:val="ky-KG"/>
        </w:rPr>
      </w:pPr>
      <w:r w:rsidRPr="00716CF8">
        <w:rPr>
          <w:rFonts w:cs="Times New Roman"/>
          <w:sz w:val="28"/>
          <w:szCs w:val="28"/>
          <w:lang w:val="ky-KG"/>
        </w:rPr>
        <w:t xml:space="preserve">2-тиркеме   </w:t>
      </w:r>
    </w:p>
    <w:p w:rsidR="008B5E12" w:rsidRPr="00716CF8" w:rsidRDefault="008B5E12" w:rsidP="008B5E12">
      <w:pPr>
        <w:ind w:firstLine="708"/>
        <w:jc w:val="right"/>
        <w:rPr>
          <w:rFonts w:cs="Times New Roman"/>
          <w:sz w:val="28"/>
          <w:szCs w:val="28"/>
          <w:lang w:val="ky-KG"/>
        </w:rPr>
      </w:pPr>
    </w:p>
    <w:p w:rsidR="008B5E12" w:rsidRPr="00716CF8" w:rsidRDefault="008B5E12" w:rsidP="008B5E12">
      <w:pPr>
        <w:ind w:firstLine="0"/>
        <w:jc w:val="center"/>
        <w:rPr>
          <w:rFonts w:cs="Times New Roman"/>
          <w:b/>
          <w:sz w:val="28"/>
          <w:szCs w:val="28"/>
          <w:lang w:val="ky-KG"/>
        </w:rPr>
      </w:pPr>
      <w:r w:rsidRPr="00716CF8">
        <w:rPr>
          <w:rFonts w:cs="Times New Roman"/>
          <w:b/>
          <w:sz w:val="28"/>
          <w:szCs w:val="28"/>
          <w:lang w:val="ky-KG"/>
        </w:rPr>
        <w:t>Мамлекеттик санариптик платформа аркылуу санариптик формадагы кызмат көрсөтүүлөргө жана тейлөөлөргө суроо-талап берген колдонуучуларды техникалык колдоонун</w:t>
      </w:r>
    </w:p>
    <w:p w:rsidR="008B5E12" w:rsidRPr="00716CF8" w:rsidRDefault="008B5E12" w:rsidP="008B5E12">
      <w:pPr>
        <w:ind w:firstLine="0"/>
        <w:jc w:val="center"/>
        <w:rPr>
          <w:rFonts w:cs="Times New Roman"/>
          <w:b/>
          <w:sz w:val="28"/>
          <w:szCs w:val="28"/>
          <w:lang w:val="ky-KG"/>
        </w:rPr>
      </w:pPr>
      <w:r w:rsidRPr="00716CF8">
        <w:rPr>
          <w:rFonts w:cs="Times New Roman"/>
          <w:b/>
          <w:sz w:val="28"/>
          <w:szCs w:val="28"/>
          <w:lang w:val="ky-KG"/>
        </w:rPr>
        <w:t xml:space="preserve">убактылуу тартиби </w:t>
      </w:r>
    </w:p>
    <w:p w:rsidR="008B5E12" w:rsidRPr="00716CF8" w:rsidRDefault="008B5E12" w:rsidP="008B5E12">
      <w:pPr>
        <w:ind w:firstLine="0"/>
        <w:jc w:val="center"/>
        <w:rPr>
          <w:rFonts w:cs="Times New Roman"/>
          <w:sz w:val="28"/>
          <w:szCs w:val="28"/>
          <w:lang w:val="ky-KG"/>
        </w:rPr>
      </w:pPr>
    </w:p>
    <w:p w:rsidR="008B5E12" w:rsidRPr="00716CF8" w:rsidRDefault="008B5E12" w:rsidP="008B5E12">
      <w:pPr>
        <w:ind w:firstLine="0"/>
        <w:jc w:val="center"/>
        <w:rPr>
          <w:rFonts w:cs="Times New Roman"/>
          <w:b/>
          <w:sz w:val="28"/>
          <w:szCs w:val="28"/>
          <w:lang w:val="ky-KG"/>
        </w:rPr>
      </w:pPr>
      <w:r w:rsidRPr="00716CF8">
        <w:rPr>
          <w:rFonts w:cs="Times New Roman"/>
          <w:b/>
          <w:sz w:val="28"/>
          <w:szCs w:val="28"/>
          <w:lang w:val="ky-KG"/>
        </w:rPr>
        <w:t>1. Жалпы жоболор</w:t>
      </w:r>
    </w:p>
    <w:p w:rsidR="008B5E12" w:rsidRPr="00716CF8" w:rsidRDefault="008B5E12" w:rsidP="008B5E12">
      <w:pPr>
        <w:ind w:firstLine="0"/>
        <w:rPr>
          <w:rFonts w:cs="Times New Roman"/>
          <w:b/>
          <w:sz w:val="28"/>
          <w:szCs w:val="28"/>
          <w:lang w:val="ky-KG"/>
        </w:rPr>
      </w:pPr>
    </w:p>
    <w:p w:rsidR="008B5E12" w:rsidRPr="00716CF8" w:rsidRDefault="008B5E12" w:rsidP="008B5E12">
      <w:pPr>
        <w:ind w:firstLine="708"/>
        <w:jc w:val="both"/>
        <w:rPr>
          <w:rFonts w:cs="Times New Roman"/>
          <w:sz w:val="28"/>
          <w:szCs w:val="28"/>
          <w:lang w:val="ky-KG"/>
        </w:rPr>
      </w:pPr>
      <w:r w:rsidRPr="00716CF8">
        <w:rPr>
          <w:rFonts w:cs="Times New Roman"/>
          <w:sz w:val="28"/>
          <w:szCs w:val="28"/>
          <w:lang w:val="ky-KG"/>
        </w:rPr>
        <w:t>1. Ушул Мамлекеттик санариптик платформа аркылуу санариптик формадагы кызмат көрсөтүүлөргө жана тейлөөлөргө суроо-талап берген колдонуучуларды техникалык колдоонун убактылуу тартиби</w:t>
      </w:r>
      <w:r w:rsidRPr="00716CF8">
        <w:rPr>
          <w:rFonts w:cs="Times New Roman"/>
          <w:b/>
          <w:sz w:val="28"/>
          <w:szCs w:val="28"/>
          <w:lang w:val="ky-KG"/>
        </w:rPr>
        <w:t xml:space="preserve"> </w:t>
      </w:r>
      <w:r w:rsidRPr="00716CF8">
        <w:rPr>
          <w:rFonts w:cs="Times New Roman"/>
          <w:sz w:val="28"/>
          <w:szCs w:val="28"/>
          <w:lang w:val="ky-KG"/>
        </w:rPr>
        <w:t xml:space="preserve">(мындан ары – Тартип) кызмат көрсөтүүлөрдү жана тейлөөлөрдү пайдалануудагы проблемалар боюнча колдонуучулардын өтүнмөлөрүн иштеп чыгуунун эрежелерин, мындай кызматтарды көрсөтүүдө жана тейлөөдө маалыматтык өз ара аракеттенүүнүн катышуучуларынын укуктарын жана милдеттерин, «Мамлекет платформа катары» пилоттук долбоорун ишке ашыруунун жүрүшүндө техникалык колдоо жол-жоболорун ишке ашырууну аныктайт.  </w:t>
      </w:r>
    </w:p>
    <w:p w:rsidR="008B5E12" w:rsidRPr="00716CF8" w:rsidRDefault="008B5E12" w:rsidP="008B5E12">
      <w:pPr>
        <w:ind w:firstLine="0"/>
        <w:jc w:val="both"/>
        <w:rPr>
          <w:rFonts w:cs="Times New Roman"/>
          <w:sz w:val="28"/>
          <w:szCs w:val="28"/>
          <w:lang w:val="ky-KG"/>
        </w:rPr>
      </w:pPr>
      <w:r w:rsidRPr="00716CF8">
        <w:rPr>
          <w:rFonts w:cs="Times New Roman"/>
          <w:sz w:val="28"/>
          <w:szCs w:val="28"/>
          <w:lang w:val="ky-KG"/>
        </w:rPr>
        <w:tab/>
        <w:t xml:space="preserve">2. Ушул Тартипте төмөнкүдөй терминдер жана аныктамалар пайдаланылат:  </w:t>
      </w:r>
    </w:p>
    <w:p w:rsidR="008B5E12" w:rsidRPr="00716CF8" w:rsidRDefault="008B5E12" w:rsidP="008B5E12">
      <w:pPr>
        <w:ind w:firstLine="0"/>
        <w:jc w:val="both"/>
        <w:rPr>
          <w:rFonts w:cs="Times New Roman"/>
          <w:sz w:val="28"/>
          <w:szCs w:val="28"/>
          <w:lang w:val="ky-KG"/>
        </w:rPr>
      </w:pPr>
      <w:r w:rsidRPr="00716CF8">
        <w:rPr>
          <w:rFonts w:cs="Times New Roman"/>
          <w:sz w:val="28"/>
          <w:szCs w:val="28"/>
          <w:lang w:val="ky-KG"/>
        </w:rPr>
        <w:tab/>
      </w:r>
      <w:r w:rsidRPr="00716CF8">
        <w:rPr>
          <w:rFonts w:eastAsia="Times New Roman" w:cs="Times New Roman"/>
          <w:sz w:val="28"/>
          <w:szCs w:val="28"/>
          <w:lang w:val="ky-KG" w:eastAsia="ru-RU"/>
        </w:rPr>
        <w:t xml:space="preserve"> 1) </w:t>
      </w:r>
      <w:r w:rsidRPr="00716CF8">
        <w:rPr>
          <w:rFonts w:cs="Times New Roman"/>
          <w:sz w:val="28"/>
          <w:szCs w:val="28"/>
          <w:lang w:val="ky-KG"/>
        </w:rPr>
        <w:t>инцидент</w:t>
      </w:r>
      <w:r w:rsidRPr="00716CF8">
        <w:rPr>
          <w:rFonts w:cs="Times New Roman"/>
          <w:b/>
          <w:sz w:val="28"/>
          <w:szCs w:val="28"/>
          <w:lang w:val="ky-KG"/>
        </w:rPr>
        <w:t xml:space="preserve"> – </w:t>
      </w:r>
      <w:r w:rsidRPr="00716CF8">
        <w:rPr>
          <w:rFonts w:cs="Times New Roman"/>
          <w:sz w:val="28"/>
          <w:szCs w:val="28"/>
          <w:lang w:val="ky-KG"/>
        </w:rPr>
        <w:t xml:space="preserve">кызмат көрсөтүүлөрдү жана тейлөөнү (кызмат көрсөтүүнүн/тейлөөнүн аталышы, мөөнөтү, сапаты) пайдалануудагы  проблемалар менен байланышкан жана колдонуучу техникалык колдоо үчүн кайрылууда өтүнмөдө көрсөтүлгөн окуя (штаттан тышкаркы кырдаал); </w:t>
      </w:r>
    </w:p>
    <w:p w:rsidR="008B5E12" w:rsidRPr="00716CF8" w:rsidRDefault="008B5E12" w:rsidP="008B5E12">
      <w:pPr>
        <w:ind w:firstLine="0"/>
        <w:jc w:val="both"/>
        <w:rPr>
          <w:rFonts w:cs="Times New Roman"/>
          <w:sz w:val="28"/>
          <w:szCs w:val="28"/>
          <w:lang w:val="ky-KG"/>
        </w:rPr>
      </w:pPr>
      <w:r w:rsidRPr="00716CF8">
        <w:rPr>
          <w:rFonts w:cs="Times New Roman"/>
          <w:sz w:val="28"/>
          <w:szCs w:val="28"/>
          <w:lang w:val="ky-KG"/>
        </w:rPr>
        <w:tab/>
        <w:t>2) өтүнмө</w:t>
      </w:r>
      <w:r w:rsidRPr="00716CF8">
        <w:rPr>
          <w:rFonts w:cs="Times New Roman"/>
          <w:b/>
          <w:sz w:val="28"/>
          <w:szCs w:val="28"/>
          <w:lang w:val="ky-KG"/>
        </w:rPr>
        <w:t xml:space="preserve"> </w:t>
      </w:r>
      <w:r w:rsidRPr="00716CF8">
        <w:rPr>
          <w:rFonts w:cs="Times New Roman"/>
          <w:sz w:val="28"/>
          <w:szCs w:val="28"/>
          <w:lang w:val="ky-KG"/>
        </w:rPr>
        <w:t>– колдонуучунун инцидент жөнүндө кат жүзүндөгү, оозеки (телефон аркылуу), электрондук (техникалык каражаттардын – программалык тиркеменин, маалыматтык системанын, веб-сайттын, порталдын, социалдык тармактардагы баракчанын жардамы менен) кайрылуусу;</w:t>
      </w:r>
    </w:p>
    <w:p w:rsidR="008B5E12" w:rsidRPr="00716CF8" w:rsidRDefault="008B5E12" w:rsidP="008B5E12">
      <w:pPr>
        <w:ind w:firstLine="0"/>
        <w:jc w:val="both"/>
        <w:rPr>
          <w:rFonts w:cs="Times New Roman"/>
          <w:sz w:val="28"/>
          <w:szCs w:val="28"/>
          <w:lang w:val="ky-KG"/>
        </w:rPr>
      </w:pPr>
      <w:r w:rsidRPr="00716CF8">
        <w:rPr>
          <w:rFonts w:cs="Times New Roman"/>
          <w:sz w:val="28"/>
          <w:szCs w:val="28"/>
          <w:lang w:val="ky-KG"/>
        </w:rPr>
        <w:tab/>
        <w:t>3) колдонуучуну идентификациялоочу маалымат</w:t>
      </w:r>
      <w:r w:rsidRPr="00716CF8">
        <w:rPr>
          <w:rFonts w:cs="Times New Roman"/>
          <w:b/>
          <w:sz w:val="28"/>
          <w:szCs w:val="28"/>
          <w:lang w:val="ky-KG"/>
        </w:rPr>
        <w:t xml:space="preserve"> -</w:t>
      </w:r>
      <w:r w:rsidRPr="00716CF8">
        <w:rPr>
          <w:rFonts w:cs="Times New Roman"/>
          <w:sz w:val="28"/>
          <w:szCs w:val="28"/>
          <w:lang w:val="ky-KG"/>
        </w:rPr>
        <w:t xml:space="preserve"> колдонуучунун аты-жөнү, жеке идентификациялык номери; колдонуучу атынан чыккан юридикалык жактын аталышы, салык төлөөчүнүн жеке номери, байланыш маалыматтары (телефон номери, e-mail);  </w:t>
      </w:r>
    </w:p>
    <w:p w:rsidR="008B5E12" w:rsidRPr="00716CF8" w:rsidRDefault="008B5E12" w:rsidP="008B5E12">
      <w:pPr>
        <w:ind w:firstLine="0"/>
        <w:jc w:val="both"/>
        <w:rPr>
          <w:rFonts w:eastAsia="Times New Roman" w:cs="Times New Roman"/>
          <w:sz w:val="28"/>
          <w:szCs w:val="28"/>
          <w:lang w:val="ky-KG" w:eastAsia="ru-RU"/>
        </w:rPr>
      </w:pPr>
      <w:r w:rsidRPr="00716CF8">
        <w:rPr>
          <w:rFonts w:cs="Times New Roman"/>
          <w:sz w:val="28"/>
          <w:szCs w:val="28"/>
          <w:lang w:val="ky-KG"/>
        </w:rPr>
        <w:tab/>
        <w:t xml:space="preserve">4) </w:t>
      </w:r>
      <w:r w:rsidRPr="00270970">
        <w:rPr>
          <w:rFonts w:cs="Times New Roman"/>
          <w:sz w:val="28"/>
          <w:szCs w:val="28"/>
          <w:lang w:val="ky-KG"/>
        </w:rPr>
        <w:t>таасир этүү</w:t>
      </w:r>
      <w:r w:rsidRPr="00716CF8">
        <w:rPr>
          <w:rFonts w:cs="Times New Roman"/>
          <w:sz w:val="28"/>
          <w:szCs w:val="28"/>
          <w:lang w:val="ky-KG"/>
        </w:rPr>
        <w:t xml:space="preserve"> убактысы</w:t>
      </w:r>
      <w:r w:rsidRPr="00716CF8">
        <w:rPr>
          <w:rFonts w:cs="Times New Roman"/>
          <w:b/>
          <w:sz w:val="28"/>
          <w:szCs w:val="28"/>
          <w:lang w:val="ky-KG"/>
        </w:rPr>
        <w:t xml:space="preserve"> – </w:t>
      </w:r>
      <w:r w:rsidRPr="00716CF8">
        <w:rPr>
          <w:rFonts w:cs="Times New Roman"/>
          <w:sz w:val="28"/>
          <w:szCs w:val="28"/>
          <w:lang w:val="ky-KG"/>
        </w:rPr>
        <w:t xml:space="preserve">колдонуучунун кайрылуусун алгандан кайрылуу кабыл алынганга чейинки убакыттын мезгили (жумушчу саат менен) </w:t>
      </w:r>
      <w:r w:rsidRPr="00716CF8">
        <w:rPr>
          <w:rFonts w:eastAsia="Times New Roman" w:cs="Times New Roman"/>
          <w:sz w:val="28"/>
          <w:szCs w:val="28"/>
          <w:lang w:val="ky-KG" w:eastAsia="ru-RU"/>
        </w:rPr>
        <w:t xml:space="preserve">(электрондук почта аркылуу электрондук жооп жиберүү, телефон чалуу, СМС-билдирүү, жеке кабинетине </w:t>
      </w:r>
      <w:r w:rsidRPr="00270970">
        <w:rPr>
          <w:rFonts w:eastAsia="Times New Roman" w:cs="Times New Roman"/>
          <w:sz w:val="28"/>
          <w:szCs w:val="28"/>
          <w:lang w:val="ky-KG" w:eastAsia="ru-RU"/>
        </w:rPr>
        <w:t>кайрылуунун катталганы жөнүндө билдирүүнү жана катталган кайрылуунун номерин камтыган</w:t>
      </w:r>
      <w:r w:rsidRPr="00716CF8">
        <w:rPr>
          <w:rFonts w:eastAsia="Times New Roman" w:cs="Times New Roman"/>
          <w:sz w:val="28"/>
          <w:szCs w:val="28"/>
          <w:lang w:val="ky-KG" w:eastAsia="ru-RU"/>
        </w:rPr>
        <w:t xml:space="preserve"> билдирүү аркылуу ырасталат). Кайрылуунун катталганы жөнүндө билдирүүдө кайрылуунун мазмуну боюнча маалыматка суроо-талап, консультациялар же сунуштар, ошондой ал болгон учурда даяр чечим камтылышы мүмкүн;</w:t>
      </w:r>
    </w:p>
    <w:p w:rsidR="008B5E12" w:rsidRPr="00716CF8" w:rsidRDefault="008B5E12" w:rsidP="008B5E12">
      <w:pPr>
        <w:ind w:firstLine="708"/>
        <w:jc w:val="both"/>
        <w:rPr>
          <w:rFonts w:eastAsia="Times New Roman" w:cs="Times New Roman"/>
          <w:sz w:val="28"/>
          <w:szCs w:val="28"/>
          <w:lang w:val="ky-KG" w:eastAsia="ru-RU"/>
        </w:rPr>
      </w:pPr>
      <w:r w:rsidRPr="00716CF8">
        <w:rPr>
          <w:rFonts w:eastAsia="Times New Roman" w:cs="Times New Roman"/>
          <w:sz w:val="28"/>
          <w:szCs w:val="28"/>
          <w:lang w:val="ky-KG" w:eastAsia="ru-RU"/>
        </w:rPr>
        <w:t>5)</w:t>
      </w:r>
      <w:r w:rsidRPr="00716CF8">
        <w:rPr>
          <w:rFonts w:eastAsia="Times New Roman" w:cs="Times New Roman"/>
          <w:b/>
          <w:sz w:val="28"/>
          <w:szCs w:val="28"/>
          <w:lang w:val="ky-KG" w:eastAsia="ru-RU"/>
        </w:rPr>
        <w:t xml:space="preserve"> </w:t>
      </w:r>
      <w:r w:rsidRPr="00716CF8">
        <w:rPr>
          <w:rFonts w:eastAsia="Times New Roman" w:cs="Times New Roman"/>
          <w:sz w:val="28"/>
          <w:szCs w:val="28"/>
          <w:lang w:val="ky-KG" w:eastAsia="ru-RU"/>
        </w:rPr>
        <w:t>өтүнмөнү аткаруу убактысы</w:t>
      </w:r>
      <w:r w:rsidRPr="00716CF8">
        <w:rPr>
          <w:rFonts w:eastAsia="Times New Roman" w:cs="Times New Roman"/>
          <w:b/>
          <w:sz w:val="28"/>
          <w:szCs w:val="28"/>
          <w:lang w:val="ky-KG" w:eastAsia="ru-RU"/>
        </w:rPr>
        <w:t xml:space="preserve"> </w:t>
      </w:r>
      <w:r w:rsidRPr="00716CF8">
        <w:rPr>
          <w:rFonts w:eastAsia="Times New Roman" w:cs="Times New Roman"/>
          <w:sz w:val="28"/>
          <w:szCs w:val="28"/>
          <w:lang w:val="ky-KG" w:eastAsia="ru-RU"/>
        </w:rPr>
        <w:t>– кайрылуу кабыл алынган учурдан тартып өтүнмө аткарылган жана/же жабылган учурга чейинки убакыт;</w:t>
      </w:r>
    </w:p>
    <w:p w:rsidR="008B5E12" w:rsidRPr="00716CF8" w:rsidRDefault="008B5E12" w:rsidP="008B5E12">
      <w:pPr>
        <w:ind w:firstLine="708"/>
        <w:jc w:val="both"/>
        <w:rPr>
          <w:rFonts w:eastAsia="Times New Roman" w:cs="Times New Roman"/>
          <w:sz w:val="28"/>
          <w:szCs w:val="28"/>
          <w:lang w:val="ky-KG" w:eastAsia="ru-RU"/>
        </w:rPr>
      </w:pPr>
      <w:r w:rsidRPr="00716CF8">
        <w:rPr>
          <w:rFonts w:eastAsia="Times New Roman" w:cs="Times New Roman"/>
          <w:sz w:val="28"/>
          <w:szCs w:val="28"/>
          <w:lang w:val="ky-KG" w:eastAsia="ru-RU"/>
        </w:rPr>
        <w:t>6)</w:t>
      </w:r>
      <w:r w:rsidRPr="00716CF8">
        <w:rPr>
          <w:rFonts w:eastAsia="Times New Roman" w:cs="Times New Roman"/>
          <w:b/>
          <w:sz w:val="28"/>
          <w:szCs w:val="28"/>
          <w:lang w:val="ky-KG" w:eastAsia="ru-RU"/>
        </w:rPr>
        <w:t xml:space="preserve"> </w:t>
      </w:r>
      <w:r w:rsidRPr="00716CF8">
        <w:rPr>
          <w:rFonts w:eastAsia="Times New Roman" w:cs="Times New Roman"/>
          <w:sz w:val="28"/>
          <w:szCs w:val="28"/>
          <w:lang w:val="ky-KG" w:eastAsia="ru-RU"/>
        </w:rPr>
        <w:t>жумуш күн</w:t>
      </w:r>
      <w:r w:rsidRPr="00716CF8">
        <w:rPr>
          <w:rFonts w:eastAsia="Times New Roman" w:cs="Times New Roman"/>
          <w:b/>
          <w:sz w:val="28"/>
          <w:szCs w:val="28"/>
          <w:lang w:val="ky-KG" w:eastAsia="ru-RU"/>
        </w:rPr>
        <w:t xml:space="preserve"> </w:t>
      </w:r>
      <w:r w:rsidRPr="00716CF8">
        <w:rPr>
          <w:rFonts w:eastAsia="Times New Roman" w:cs="Times New Roman"/>
          <w:sz w:val="28"/>
          <w:szCs w:val="28"/>
          <w:lang w:val="ky-KG" w:eastAsia="ru-RU"/>
        </w:rPr>
        <w:t xml:space="preserve">– жумуш убактысы, дем алыш жана майрам күндөрүнөн сырткары; </w:t>
      </w:r>
    </w:p>
    <w:p w:rsidR="008B5E12" w:rsidRPr="00716CF8" w:rsidRDefault="008B5E12" w:rsidP="008B5E12">
      <w:pPr>
        <w:ind w:firstLine="708"/>
        <w:jc w:val="both"/>
        <w:rPr>
          <w:rFonts w:eastAsia="Times New Roman" w:cs="Times New Roman"/>
          <w:sz w:val="28"/>
          <w:szCs w:val="28"/>
          <w:lang w:val="ky-KG" w:eastAsia="ru-RU"/>
        </w:rPr>
      </w:pPr>
      <w:r w:rsidRPr="00716CF8">
        <w:rPr>
          <w:rFonts w:eastAsia="Times New Roman" w:cs="Times New Roman"/>
          <w:sz w:val="28"/>
          <w:szCs w:val="28"/>
          <w:lang w:val="ky-KG" w:eastAsia="ru-RU"/>
        </w:rPr>
        <w:lastRenderedPageBreak/>
        <w:t>7)</w:t>
      </w:r>
      <w:r w:rsidRPr="00716CF8">
        <w:rPr>
          <w:rFonts w:eastAsia="Times New Roman" w:cs="Times New Roman"/>
          <w:b/>
          <w:sz w:val="28"/>
          <w:szCs w:val="28"/>
          <w:lang w:val="ky-KG" w:eastAsia="ru-RU"/>
        </w:rPr>
        <w:t xml:space="preserve"> </w:t>
      </w:r>
      <w:r w:rsidRPr="00716CF8">
        <w:rPr>
          <w:rFonts w:eastAsia="Times New Roman" w:cs="Times New Roman"/>
          <w:sz w:val="28"/>
          <w:szCs w:val="28"/>
          <w:lang w:val="ky-KG" w:eastAsia="ru-RU"/>
        </w:rPr>
        <w:t>жумушчу саат</w:t>
      </w:r>
      <w:r w:rsidRPr="00716CF8">
        <w:rPr>
          <w:rFonts w:eastAsia="Times New Roman" w:cs="Times New Roman"/>
          <w:b/>
          <w:sz w:val="28"/>
          <w:szCs w:val="28"/>
          <w:lang w:val="ky-KG" w:eastAsia="ru-RU"/>
        </w:rPr>
        <w:t xml:space="preserve"> </w:t>
      </w:r>
      <w:r w:rsidRPr="00716CF8">
        <w:rPr>
          <w:rFonts w:eastAsia="Times New Roman" w:cs="Times New Roman"/>
          <w:sz w:val="28"/>
          <w:szCs w:val="28"/>
          <w:lang w:val="ky-KG" w:eastAsia="ru-RU"/>
        </w:rPr>
        <w:t xml:space="preserve">– жумуш күндүн чегиндеги астрономиялык саат;  </w:t>
      </w:r>
    </w:p>
    <w:p w:rsidR="008B5E12" w:rsidRPr="00716CF8" w:rsidRDefault="008B5E12" w:rsidP="008B5E12">
      <w:pPr>
        <w:ind w:firstLine="708"/>
        <w:jc w:val="both"/>
        <w:rPr>
          <w:rFonts w:eastAsia="Times New Roman" w:cs="Times New Roman"/>
          <w:sz w:val="28"/>
          <w:szCs w:val="28"/>
          <w:lang w:val="ky-KG" w:eastAsia="ru-RU"/>
        </w:rPr>
      </w:pPr>
      <w:r w:rsidRPr="00716CF8">
        <w:rPr>
          <w:rFonts w:eastAsia="Times New Roman" w:cs="Times New Roman"/>
          <w:sz w:val="28"/>
          <w:szCs w:val="28"/>
          <w:lang w:val="ky-KG" w:eastAsia="ru-RU"/>
        </w:rPr>
        <w:t>8)</w:t>
      </w:r>
      <w:r w:rsidRPr="00716CF8">
        <w:rPr>
          <w:rFonts w:eastAsia="Times New Roman" w:cs="Times New Roman"/>
          <w:b/>
          <w:sz w:val="28"/>
          <w:szCs w:val="28"/>
          <w:lang w:val="ky-KG" w:eastAsia="ru-RU"/>
        </w:rPr>
        <w:t xml:space="preserve"> </w:t>
      </w:r>
      <w:r w:rsidRPr="00716CF8">
        <w:rPr>
          <w:rFonts w:eastAsia="Times New Roman" w:cs="Times New Roman"/>
          <w:sz w:val="28"/>
          <w:szCs w:val="28"/>
          <w:lang w:val="ky-KG" w:eastAsia="ru-RU"/>
        </w:rPr>
        <w:t xml:space="preserve">техникалык колдоонун катышуучулары – пилоттоштуруунун катышуучуларынын техникалык колдоо кызматтары (онлайн, мобилдик уюлдук байланыш операторлорун, коммерциялык банктарды, төлөм кызматтарын  көрсөтүүчү жактарды кошкондо, колл-борборлор, тейлөө борборлору, тейлөө кеңселери, кардарларды колдоонун башка механизмдери),  кызмат көрсөтүүчүлөрдү техникалык колдоо кызматтары (мамлекеттик органдардын, жергиликтүү өз алдынча башкаруу органынын  бөлүмдөрү, мамлекеттик муниципалдык ишканалар, мекемелер, уюмдар), ыйгарым укуктуу мамлекеттик орган; </w:t>
      </w:r>
    </w:p>
    <w:p w:rsidR="008B5E12" w:rsidRPr="00716CF8" w:rsidRDefault="008B5E12" w:rsidP="008B5E12">
      <w:pPr>
        <w:ind w:firstLine="708"/>
        <w:jc w:val="both"/>
        <w:rPr>
          <w:rFonts w:cs="Times New Roman"/>
          <w:sz w:val="28"/>
          <w:szCs w:val="28"/>
          <w:lang w:val="ky-KG"/>
        </w:rPr>
      </w:pPr>
      <w:r w:rsidRPr="00716CF8">
        <w:rPr>
          <w:rFonts w:cs="Times New Roman"/>
          <w:sz w:val="28"/>
          <w:szCs w:val="28"/>
          <w:lang w:val="ky-KG"/>
        </w:rPr>
        <w:t>9)</w:t>
      </w:r>
      <w:r w:rsidRPr="00716CF8">
        <w:rPr>
          <w:rFonts w:cs="Times New Roman"/>
          <w:b/>
          <w:sz w:val="28"/>
          <w:szCs w:val="28"/>
          <w:lang w:val="ky-KG"/>
        </w:rPr>
        <w:t xml:space="preserve"> </w:t>
      </w:r>
      <w:r w:rsidRPr="00716CF8">
        <w:rPr>
          <w:rFonts w:cs="Times New Roman"/>
          <w:sz w:val="28"/>
          <w:szCs w:val="28"/>
          <w:lang w:val="ky-KG"/>
        </w:rPr>
        <w:t xml:space="preserve">колдонуучуларды </w:t>
      </w:r>
      <w:r w:rsidRPr="00716CF8">
        <w:rPr>
          <w:rFonts w:eastAsia="Times New Roman" w:cs="Times New Roman"/>
          <w:sz w:val="28"/>
          <w:szCs w:val="28"/>
          <w:lang w:val="ky-KG" w:eastAsia="ru-RU"/>
        </w:rPr>
        <w:t xml:space="preserve">техникалык колдоо </w:t>
      </w:r>
      <w:r w:rsidRPr="00716CF8">
        <w:rPr>
          <w:rFonts w:cs="Times New Roman"/>
          <w:sz w:val="28"/>
          <w:szCs w:val="28"/>
          <w:lang w:val="ky-KG"/>
        </w:rPr>
        <w:t xml:space="preserve">системасы – </w:t>
      </w:r>
      <w:r w:rsidRPr="00716CF8">
        <w:rPr>
          <w:rFonts w:eastAsia="Times New Roman" w:cs="Times New Roman"/>
          <w:sz w:val="28"/>
          <w:szCs w:val="28"/>
          <w:lang w:val="ky-KG" w:eastAsia="ru-RU"/>
        </w:rPr>
        <w:t xml:space="preserve">ушул Тартипте көрсөтүлгөн иш-чаралардын комплексин ишке ашырган техникалык колдоонун катышуучуларынын кызматтарынын (бөлүмдөрүнүн),   жыйындысы, алар аркылуу </w:t>
      </w:r>
      <w:r w:rsidRPr="00716CF8">
        <w:rPr>
          <w:rFonts w:cs="Times New Roman"/>
          <w:sz w:val="28"/>
          <w:szCs w:val="28"/>
          <w:lang w:val="ky-KG"/>
        </w:rPr>
        <w:t>өтүнмөлөрдө көрсөтүлгөн санариптик кызмат көрсөтүүлөрдү жана тейлөөлөрдү пайдаланууда келип чыккан инциденттерди чечүүдө колдонуучуларга жардам көрсөтүлө</w:t>
      </w:r>
      <w:r w:rsidRPr="00716CF8">
        <w:rPr>
          <w:rFonts w:eastAsia="Times New Roman" w:cs="Times New Roman"/>
          <w:sz w:val="28"/>
          <w:szCs w:val="28"/>
          <w:lang w:val="ky-KG" w:eastAsia="ru-RU"/>
        </w:rPr>
        <w:t>т</w:t>
      </w:r>
      <w:r w:rsidRPr="00716CF8">
        <w:rPr>
          <w:rFonts w:cs="Times New Roman"/>
          <w:sz w:val="28"/>
          <w:szCs w:val="28"/>
          <w:lang w:val="ky-KG"/>
        </w:rPr>
        <w:t xml:space="preserve">; </w:t>
      </w:r>
    </w:p>
    <w:p w:rsidR="008B5E12" w:rsidRPr="00716CF8" w:rsidRDefault="008B5E12" w:rsidP="008B5E12">
      <w:pPr>
        <w:ind w:firstLine="708"/>
        <w:jc w:val="both"/>
        <w:rPr>
          <w:rFonts w:cs="Times New Roman"/>
          <w:b/>
          <w:sz w:val="28"/>
          <w:szCs w:val="28"/>
          <w:lang w:val="ky-KG"/>
        </w:rPr>
      </w:pPr>
      <w:r w:rsidRPr="00716CF8">
        <w:rPr>
          <w:rFonts w:cs="Times New Roman"/>
          <w:sz w:val="28"/>
          <w:szCs w:val="28"/>
          <w:lang w:val="ky-KG"/>
        </w:rPr>
        <w:t>10)</w:t>
      </w:r>
      <w:r w:rsidRPr="00716CF8">
        <w:rPr>
          <w:rFonts w:cs="Times New Roman"/>
          <w:b/>
          <w:sz w:val="28"/>
          <w:szCs w:val="28"/>
          <w:lang w:val="ky-KG"/>
        </w:rPr>
        <w:t xml:space="preserve"> </w:t>
      </w:r>
      <w:r w:rsidRPr="00716CF8">
        <w:rPr>
          <w:rFonts w:cs="Times New Roman"/>
          <w:sz w:val="28"/>
          <w:szCs w:val="28"/>
          <w:lang w:val="ky-KG"/>
        </w:rPr>
        <w:t>ыйгарым укуктуу мамлекеттик орган - пилоттук долбоорду ишке ашырууга жооптуу Кыргыз Республикасынын Маалыматтык технологиялар жана байланыш мамлекеттик комитети;</w:t>
      </w:r>
    </w:p>
    <w:p w:rsidR="008B5E12" w:rsidRPr="00716CF8" w:rsidRDefault="008B5E12" w:rsidP="008B5E12">
      <w:pPr>
        <w:ind w:firstLine="708"/>
        <w:jc w:val="both"/>
        <w:rPr>
          <w:rFonts w:cs="Times New Roman"/>
          <w:sz w:val="28"/>
          <w:szCs w:val="28"/>
          <w:lang w:val="ky-KG"/>
        </w:rPr>
      </w:pPr>
      <w:r w:rsidRPr="00716CF8">
        <w:rPr>
          <w:rFonts w:cs="Times New Roman"/>
          <w:sz w:val="28"/>
          <w:szCs w:val="28"/>
          <w:lang w:val="ky-KG"/>
        </w:rPr>
        <w:t>11) колдонуучуларды техникалык колдоо деңгээлдери (ТК 1, ТК 2, ТК 3)</w:t>
      </w:r>
      <w:r w:rsidRPr="00716CF8">
        <w:rPr>
          <w:rFonts w:cs="Times New Roman"/>
          <w:b/>
          <w:sz w:val="28"/>
          <w:szCs w:val="28"/>
          <w:lang w:val="ky-KG"/>
        </w:rPr>
        <w:t xml:space="preserve"> – </w:t>
      </w:r>
      <w:r w:rsidRPr="00716CF8">
        <w:rPr>
          <w:rFonts w:cs="Times New Roman"/>
          <w:sz w:val="28"/>
          <w:szCs w:val="28"/>
          <w:lang w:val="ky-KG"/>
        </w:rPr>
        <w:t>түшкөн өтүнмөлөрдү кароону ирети менен аткарган техникалык колдоо</w:t>
      </w:r>
      <w:r w:rsidRPr="00716CF8">
        <w:rPr>
          <w:rFonts w:cs="Times New Roman"/>
          <w:b/>
          <w:sz w:val="28"/>
          <w:szCs w:val="28"/>
          <w:lang w:val="ky-KG"/>
        </w:rPr>
        <w:t xml:space="preserve"> </w:t>
      </w:r>
      <w:r w:rsidRPr="00716CF8">
        <w:rPr>
          <w:rFonts w:cs="Times New Roman"/>
          <w:sz w:val="28"/>
          <w:szCs w:val="28"/>
          <w:lang w:val="ky-KG"/>
        </w:rPr>
        <w:t xml:space="preserve">линиялары; </w:t>
      </w:r>
    </w:p>
    <w:p w:rsidR="008B5E12" w:rsidRPr="00716CF8" w:rsidRDefault="008B5E12" w:rsidP="008B5E12">
      <w:pPr>
        <w:ind w:firstLine="708"/>
        <w:jc w:val="both"/>
        <w:rPr>
          <w:rFonts w:cs="Times New Roman"/>
          <w:sz w:val="28"/>
          <w:szCs w:val="28"/>
          <w:lang w:val="ky-KG"/>
        </w:rPr>
      </w:pPr>
      <w:r w:rsidRPr="00716CF8">
        <w:rPr>
          <w:rFonts w:cs="Times New Roman"/>
          <w:sz w:val="28"/>
          <w:szCs w:val="28"/>
          <w:lang w:val="ky-KG"/>
        </w:rPr>
        <w:t>12) эскалация</w:t>
      </w:r>
      <w:r w:rsidRPr="00716CF8">
        <w:rPr>
          <w:rFonts w:cs="Times New Roman"/>
          <w:b/>
          <w:sz w:val="28"/>
          <w:szCs w:val="28"/>
          <w:lang w:val="ky-KG"/>
        </w:rPr>
        <w:t xml:space="preserve"> – </w:t>
      </w:r>
      <w:r w:rsidRPr="00716CF8">
        <w:rPr>
          <w:rFonts w:cs="Times New Roman"/>
          <w:sz w:val="28"/>
          <w:szCs w:val="28"/>
          <w:lang w:val="ky-KG"/>
        </w:rPr>
        <w:t xml:space="preserve">инцидентти чечүүнү жогорку деңгээлге (кийинки деңгээлге) өткөрүп берүү токтоосуз ишке ашырылат.  </w:t>
      </w:r>
    </w:p>
    <w:p w:rsidR="008B5E12" w:rsidRPr="00716CF8" w:rsidRDefault="008B5E12" w:rsidP="008B5E12">
      <w:pPr>
        <w:ind w:firstLine="708"/>
        <w:jc w:val="both"/>
        <w:rPr>
          <w:rFonts w:cs="Times New Roman"/>
          <w:sz w:val="28"/>
          <w:szCs w:val="28"/>
          <w:lang w:val="ky-KG"/>
        </w:rPr>
      </w:pPr>
      <w:r w:rsidRPr="00716CF8">
        <w:rPr>
          <w:rFonts w:cs="Times New Roman"/>
          <w:spacing w:val="3"/>
          <w:sz w:val="28"/>
          <w:szCs w:val="28"/>
          <w:lang w:val="ky-KG"/>
        </w:rPr>
        <w:t xml:space="preserve">Ушул тартиптеги башка терминдер жана аныктамалар </w:t>
      </w:r>
      <w:r w:rsidRPr="00716CF8">
        <w:rPr>
          <w:rFonts w:cs="Times New Roman"/>
          <w:sz w:val="28"/>
          <w:szCs w:val="28"/>
          <w:lang w:val="ky-KG"/>
        </w:rPr>
        <w:t>«Электрондук башкаруу жөнүндө», «Электрондук колтамга жөнүндө», «К</w:t>
      </w:r>
      <w:r w:rsidRPr="00716CF8">
        <w:rPr>
          <w:rFonts w:cs="Times New Roman"/>
          <w:bCs/>
          <w:spacing w:val="5"/>
          <w:sz w:val="28"/>
          <w:szCs w:val="28"/>
          <w:shd w:val="clear" w:color="auto" w:fill="FFFFFF"/>
          <w:lang w:val="ky-KG"/>
        </w:rPr>
        <w:t>ыргыз Республикасынын мамлекеттик органдарынын жана жергиликтүү өз алдынча башкаруу органдарынын карамагында турган маалыматтарга жетүү жөнүндө</w:t>
      </w:r>
      <w:r w:rsidRPr="00716CF8">
        <w:rPr>
          <w:rFonts w:cs="Times New Roman"/>
          <w:sz w:val="28"/>
          <w:szCs w:val="28"/>
          <w:lang w:val="ky-KG"/>
        </w:rPr>
        <w:t>», «Мамлекеттик жана муниципалдык кызмат көрсөтүүлөр жөнүндө», «Электр жана почта байланышы жөнүндө», «Жарнама жөнүндө», «</w:t>
      </w:r>
      <w:r w:rsidRPr="00716CF8">
        <w:rPr>
          <w:rFonts w:cs="Times New Roman"/>
          <w:bCs/>
          <w:spacing w:val="5"/>
          <w:sz w:val="28"/>
          <w:szCs w:val="28"/>
          <w:shd w:val="clear" w:color="auto" w:fill="FFFFFF"/>
          <w:lang w:val="ky-KG"/>
        </w:rPr>
        <w:t>Кыргыз Республикасынын Улуттук банкы, банктар жана банк иштери жөнүндө</w:t>
      </w:r>
      <w:r w:rsidRPr="00716CF8">
        <w:rPr>
          <w:rFonts w:cs="Times New Roman"/>
          <w:sz w:val="28"/>
          <w:szCs w:val="28"/>
          <w:lang w:val="ky-KG"/>
        </w:rPr>
        <w:t>», «Жеке мүнөздөгү маалымат жөнүндө» Кыргыз Республикасынын мыйзамдарында, банк мыйзамдарында,</w:t>
      </w:r>
      <w:r w:rsidRPr="00716CF8">
        <w:rPr>
          <w:rFonts w:cs="Times New Roman"/>
          <w:b/>
          <w:sz w:val="28"/>
          <w:szCs w:val="28"/>
          <w:lang w:val="ky-KG"/>
        </w:rPr>
        <w:t xml:space="preserve"> </w:t>
      </w:r>
      <w:r w:rsidRPr="00716CF8">
        <w:rPr>
          <w:rFonts w:cs="Times New Roman"/>
          <w:sz w:val="28"/>
          <w:szCs w:val="28"/>
          <w:lang w:val="ky-KG"/>
        </w:rPr>
        <w:t>Кыргыз Республикасынын Өкмөтү тарабынан бекитилүүчү Мамлекеттик санариптик платформа аркылуу санариптик формадагы кызматтарды көрсөтүүнүн жана тейлөөнүн убактылуу тартибинде,</w:t>
      </w:r>
      <w:r w:rsidRPr="00716CF8">
        <w:rPr>
          <w:rFonts w:cs="Times New Roman"/>
          <w:b/>
          <w:sz w:val="28"/>
          <w:szCs w:val="28"/>
          <w:lang w:val="ky-KG"/>
        </w:rPr>
        <w:t xml:space="preserve"> </w:t>
      </w:r>
      <w:r w:rsidRPr="00716CF8">
        <w:rPr>
          <w:rFonts w:cs="Times New Roman"/>
          <w:sz w:val="28"/>
          <w:szCs w:val="28"/>
          <w:lang w:val="ky-KG"/>
        </w:rPr>
        <w:t>Кыргыз Республикасынын башка ченемдик укуктук актыларында аныкталган мааниде пайдаланылат.</w:t>
      </w:r>
    </w:p>
    <w:p w:rsidR="008B5E12" w:rsidRPr="00716CF8" w:rsidRDefault="008B5E12" w:rsidP="008B5E12">
      <w:pPr>
        <w:ind w:firstLine="708"/>
        <w:jc w:val="both"/>
        <w:rPr>
          <w:rFonts w:cs="Times New Roman"/>
          <w:b/>
          <w:sz w:val="28"/>
          <w:szCs w:val="28"/>
          <w:lang w:val="ky-KG"/>
        </w:rPr>
      </w:pPr>
    </w:p>
    <w:p w:rsidR="008B5E12" w:rsidRPr="00716CF8" w:rsidRDefault="008B5E12" w:rsidP="008B5E12">
      <w:pPr>
        <w:ind w:firstLine="0"/>
        <w:jc w:val="center"/>
        <w:rPr>
          <w:rFonts w:cs="Times New Roman"/>
          <w:b/>
          <w:sz w:val="28"/>
          <w:szCs w:val="28"/>
          <w:lang w:val="ky-KG"/>
        </w:rPr>
      </w:pPr>
      <w:r w:rsidRPr="00716CF8">
        <w:rPr>
          <w:rFonts w:cs="Times New Roman"/>
          <w:b/>
          <w:sz w:val="28"/>
          <w:szCs w:val="28"/>
          <w:lang w:val="ky-KG"/>
        </w:rPr>
        <w:t xml:space="preserve"> 2. Техникалык колдоонун</w:t>
      </w:r>
      <w:r w:rsidRPr="00716CF8">
        <w:rPr>
          <w:rFonts w:cs="Times New Roman"/>
          <w:sz w:val="28"/>
          <w:szCs w:val="28"/>
          <w:lang w:val="ky-KG"/>
        </w:rPr>
        <w:t xml:space="preserve"> р</w:t>
      </w:r>
      <w:r w:rsidRPr="00716CF8">
        <w:rPr>
          <w:rFonts w:cs="Times New Roman"/>
          <w:b/>
          <w:sz w:val="28"/>
          <w:szCs w:val="28"/>
          <w:lang w:val="ky-KG"/>
        </w:rPr>
        <w:t xml:space="preserve">ежими, деңгээлдери  </w:t>
      </w:r>
    </w:p>
    <w:p w:rsidR="008B5E12" w:rsidRPr="00716CF8" w:rsidRDefault="008B5E12" w:rsidP="008B5E12">
      <w:pPr>
        <w:ind w:firstLine="0"/>
        <w:jc w:val="both"/>
        <w:rPr>
          <w:rFonts w:cs="Times New Roman"/>
          <w:b/>
          <w:sz w:val="28"/>
          <w:szCs w:val="28"/>
          <w:lang w:val="ky-KG"/>
        </w:rPr>
      </w:pPr>
    </w:p>
    <w:p w:rsidR="008B5E12" w:rsidRPr="00716CF8" w:rsidRDefault="008B5E12" w:rsidP="008B5E12">
      <w:pPr>
        <w:ind w:firstLine="0"/>
        <w:jc w:val="both"/>
        <w:rPr>
          <w:rFonts w:cs="Times New Roman"/>
          <w:sz w:val="28"/>
          <w:szCs w:val="28"/>
          <w:lang w:val="ky-KG"/>
        </w:rPr>
      </w:pPr>
      <w:r w:rsidRPr="00716CF8">
        <w:rPr>
          <w:rFonts w:cs="Times New Roman"/>
          <w:b/>
          <w:sz w:val="28"/>
          <w:szCs w:val="28"/>
          <w:lang w:val="ky-KG"/>
        </w:rPr>
        <w:tab/>
      </w:r>
      <w:r w:rsidRPr="00716CF8">
        <w:rPr>
          <w:rFonts w:cs="Times New Roman"/>
          <w:sz w:val="28"/>
          <w:szCs w:val="28"/>
          <w:lang w:val="ky-KG"/>
        </w:rPr>
        <w:t>3. Бардык деңгээлдеги техникалык колдоо жумуш учурунда ишке ашырылат. Өтүнмө аткарууга алынган убакыт техникалык колдоо деңгээлине карабастан 1 (бир) жумушчу саатты түзөт. Өтүнмөгө чара көрүү убак</w:t>
      </w:r>
      <w:r w:rsidR="00B67CCD">
        <w:rPr>
          <w:rFonts w:cs="Times New Roman"/>
          <w:sz w:val="28"/>
          <w:szCs w:val="28"/>
          <w:lang w:val="ky-KG"/>
        </w:rPr>
        <w:t>тысы жумуш учурун гана камтыйт.</w:t>
      </w:r>
    </w:p>
    <w:p w:rsidR="008B5E12" w:rsidRPr="00716CF8" w:rsidRDefault="008B5E12" w:rsidP="008B5E12">
      <w:pPr>
        <w:ind w:firstLine="708"/>
        <w:jc w:val="both"/>
        <w:rPr>
          <w:rFonts w:cs="Times New Roman"/>
          <w:sz w:val="28"/>
          <w:szCs w:val="28"/>
          <w:lang w:val="ky-KG"/>
        </w:rPr>
      </w:pPr>
      <w:r w:rsidRPr="00716CF8">
        <w:rPr>
          <w:rFonts w:cs="Times New Roman"/>
          <w:sz w:val="28"/>
          <w:szCs w:val="28"/>
          <w:lang w:val="ky-KG"/>
        </w:rPr>
        <w:lastRenderedPageBreak/>
        <w:t xml:space="preserve">4. Техникалык колдоо деңгээлдеринин кызматкерлеринин байланыш маалыматтары (кызматтын аталышы, аты-жөнү, телефону, электрондук почта дареги) ыйгарым укуктуу мамлекеттик органга берилет, ал аларды техникалык колдоонун жалпы системасынын кызматкерлерине жеткирет.  </w:t>
      </w:r>
    </w:p>
    <w:p w:rsidR="008B5E12" w:rsidRPr="00716CF8" w:rsidRDefault="008B5E12" w:rsidP="008B5E12">
      <w:pPr>
        <w:ind w:firstLine="708"/>
        <w:jc w:val="both"/>
        <w:rPr>
          <w:rFonts w:cs="Times New Roman"/>
          <w:sz w:val="28"/>
          <w:szCs w:val="28"/>
          <w:lang w:val="ky-KG"/>
        </w:rPr>
      </w:pPr>
      <w:r w:rsidRPr="00716CF8">
        <w:rPr>
          <w:rFonts w:cs="Times New Roman"/>
          <w:sz w:val="28"/>
          <w:szCs w:val="28"/>
          <w:lang w:val="ky-KG"/>
        </w:rPr>
        <w:t>5. Техникалык колдоого катышуучулардын түздөн-түз жетекчилери техникалык колдоо системасын уюштурууга жооптуу болушат.</w:t>
      </w:r>
    </w:p>
    <w:p w:rsidR="008B5E12" w:rsidRPr="00716CF8" w:rsidRDefault="008B5E12" w:rsidP="008B5E12">
      <w:pPr>
        <w:ind w:firstLine="0"/>
        <w:jc w:val="both"/>
        <w:rPr>
          <w:rFonts w:cs="Times New Roman"/>
          <w:sz w:val="28"/>
          <w:szCs w:val="28"/>
          <w:lang w:val="ky-KG"/>
        </w:rPr>
      </w:pPr>
      <w:r w:rsidRPr="00716CF8">
        <w:rPr>
          <w:rFonts w:cs="Times New Roman"/>
          <w:sz w:val="28"/>
          <w:szCs w:val="28"/>
          <w:lang w:val="ky-KG"/>
        </w:rPr>
        <w:tab/>
        <w:t xml:space="preserve">6. Бардык деңгээлдеги техникалык колдоонун иш убактысы жөнүндө маалымат колдонуучуларга аны техникалык колдоонун катышуучуларынын веб-сайттарына, социалдык тармактардагы баракчаларга жайгаштыруу жана/же пилоттоштуруунун катышуучуларынын жеке кабинеттери, программалык тиркемелери, маалыматтык системалары аркылуу маалымдалат. </w:t>
      </w:r>
    </w:p>
    <w:p w:rsidR="008B5E12" w:rsidRPr="00716CF8" w:rsidRDefault="008B5E12" w:rsidP="008B5E12">
      <w:pPr>
        <w:ind w:firstLine="0"/>
        <w:jc w:val="both"/>
        <w:rPr>
          <w:rFonts w:cs="Times New Roman"/>
          <w:sz w:val="28"/>
          <w:szCs w:val="28"/>
          <w:lang w:val="ky-KG"/>
        </w:rPr>
      </w:pPr>
      <w:r w:rsidRPr="00716CF8">
        <w:rPr>
          <w:rFonts w:cs="Times New Roman"/>
          <w:sz w:val="28"/>
          <w:szCs w:val="28"/>
          <w:lang w:val="ky-KG"/>
        </w:rPr>
        <w:tab/>
        <w:t xml:space="preserve">7. Кайрылууларда колдонуучуну идентификациялоочу маалымат камтылууга тийиш. Кайрылуулар техникалык колдоо системасында катталууга тийиш. Колдонуучу кайрылууну иштеп чыгуу башталгандыгы  жана аны аткаруунун болжолдуу мөөнөтү жөнүндө кабарлоону алат. </w:t>
      </w:r>
    </w:p>
    <w:p w:rsidR="008B5E12" w:rsidRPr="00716CF8" w:rsidRDefault="008B5E12" w:rsidP="008B5E12">
      <w:pPr>
        <w:ind w:firstLine="0"/>
        <w:jc w:val="both"/>
        <w:rPr>
          <w:rFonts w:cs="Times New Roman"/>
          <w:sz w:val="28"/>
          <w:szCs w:val="28"/>
          <w:lang w:val="ky-KG"/>
        </w:rPr>
      </w:pPr>
      <w:r w:rsidRPr="00716CF8">
        <w:rPr>
          <w:rFonts w:cs="Times New Roman"/>
          <w:sz w:val="28"/>
          <w:szCs w:val="28"/>
          <w:lang w:val="ky-KG"/>
        </w:rPr>
        <w:tab/>
        <w:t xml:space="preserve">8. Стандарттуу, көп берилүүчү суроолорго жооптор ар кандай түрдө берилиши мүмкүн (эксплуатациялык документтердин тиешелүү барагына шилтеме, </w:t>
      </w:r>
      <w:r w:rsidRPr="00FC03D0">
        <w:rPr>
          <w:rFonts w:cs="Times New Roman"/>
          <w:sz w:val="28"/>
          <w:szCs w:val="28"/>
          <w:lang w:val="ky-KG"/>
        </w:rPr>
        <w:t>колдонуучунун колдонмосу,</w:t>
      </w:r>
      <w:r w:rsidRPr="00716CF8">
        <w:rPr>
          <w:rFonts w:cs="Times New Roman"/>
          <w:sz w:val="28"/>
          <w:szCs w:val="28"/>
          <w:lang w:val="ky-KG"/>
        </w:rPr>
        <w:t xml:space="preserve"> виртуалдык бот жана башка механизмдер).</w:t>
      </w:r>
    </w:p>
    <w:p w:rsidR="008B5E12" w:rsidRPr="00716CF8" w:rsidRDefault="008B5E12" w:rsidP="008B5E12">
      <w:pPr>
        <w:ind w:firstLine="0"/>
        <w:jc w:val="both"/>
        <w:rPr>
          <w:rFonts w:cs="Times New Roman"/>
          <w:sz w:val="28"/>
          <w:szCs w:val="28"/>
          <w:lang w:val="ky-KG"/>
        </w:rPr>
      </w:pPr>
      <w:r w:rsidRPr="00716CF8">
        <w:rPr>
          <w:rFonts w:cs="Times New Roman"/>
          <w:sz w:val="28"/>
          <w:szCs w:val="28"/>
          <w:lang w:val="ky-KG"/>
        </w:rPr>
        <w:tab/>
        <w:t xml:space="preserve">9. Кайрылууларга жоопторду берүүдө негизги көрсөткүч проблеманы чечүү болууга тийиш (кызмат көрсөтүүнүн сапатын жакшыртуу, туура эмес тарифтөө себептерин жоюу ж.б.).   </w:t>
      </w:r>
    </w:p>
    <w:p w:rsidR="008B5E12" w:rsidRPr="00716CF8" w:rsidRDefault="008B5E12" w:rsidP="008B5E12">
      <w:pPr>
        <w:ind w:firstLine="708"/>
        <w:jc w:val="both"/>
        <w:rPr>
          <w:rFonts w:cs="Times New Roman"/>
          <w:sz w:val="28"/>
          <w:szCs w:val="28"/>
          <w:lang w:val="ky-KG"/>
        </w:rPr>
      </w:pPr>
      <w:r w:rsidRPr="00716CF8">
        <w:rPr>
          <w:rFonts w:cs="Times New Roman"/>
          <w:sz w:val="28"/>
          <w:szCs w:val="28"/>
          <w:lang w:val="ky-KG"/>
        </w:rPr>
        <w:t xml:space="preserve">Эгер өтүнмөдө көрсөтүлгөн маселе техникалык колдоонун чегинен чыкса инцидентти чечүүгө мүмкүн эмес. Мындай өтүнмөлөр «Жарандардын кайрылууларын кароо жөнүндө» Кыргыз Республикасынын Мыйзамында белгиленген тартипте тиешелүү мамлекеттик органдар тарабынан аткарылат.  </w:t>
      </w:r>
    </w:p>
    <w:p w:rsidR="008B5E12" w:rsidRPr="00716CF8" w:rsidRDefault="008B5E12" w:rsidP="008B5E12">
      <w:pPr>
        <w:ind w:firstLine="0"/>
        <w:rPr>
          <w:rFonts w:cs="Times New Roman"/>
          <w:sz w:val="28"/>
          <w:szCs w:val="28"/>
          <w:lang w:val="ky-KG"/>
        </w:rPr>
      </w:pPr>
    </w:p>
    <w:p w:rsidR="008B5E12" w:rsidRPr="00716CF8" w:rsidRDefault="008B5E12" w:rsidP="008B5E12">
      <w:pPr>
        <w:ind w:firstLine="708"/>
        <w:rPr>
          <w:rFonts w:cs="Times New Roman"/>
          <w:b/>
          <w:sz w:val="28"/>
          <w:szCs w:val="28"/>
          <w:lang w:val="ky-KG"/>
        </w:rPr>
      </w:pPr>
      <w:r w:rsidRPr="00716CF8">
        <w:rPr>
          <w:rFonts w:cs="Times New Roman"/>
          <w:b/>
          <w:sz w:val="28"/>
          <w:szCs w:val="28"/>
          <w:lang w:val="ky-KG"/>
        </w:rPr>
        <w:t>§ 1. Колдонуучуларды техникалык кол</w:t>
      </w:r>
      <w:r w:rsidR="00B67CCD">
        <w:rPr>
          <w:rFonts w:cs="Times New Roman"/>
          <w:b/>
          <w:sz w:val="28"/>
          <w:szCs w:val="28"/>
          <w:lang w:val="ky-KG"/>
        </w:rPr>
        <w:t>доонун биринчи деңгээли (ТК 1)</w:t>
      </w:r>
    </w:p>
    <w:p w:rsidR="008B5E12" w:rsidRPr="00716CF8" w:rsidRDefault="008B5E12" w:rsidP="008B5E12">
      <w:pPr>
        <w:ind w:firstLine="0"/>
        <w:jc w:val="center"/>
        <w:rPr>
          <w:rFonts w:cs="Times New Roman"/>
          <w:b/>
          <w:sz w:val="28"/>
          <w:szCs w:val="28"/>
          <w:lang w:val="ky-KG"/>
        </w:rPr>
      </w:pPr>
    </w:p>
    <w:p w:rsidR="008B5E12" w:rsidRPr="00716CF8" w:rsidRDefault="008B5E12" w:rsidP="008B5E12">
      <w:pPr>
        <w:ind w:firstLine="0"/>
        <w:jc w:val="both"/>
        <w:rPr>
          <w:rFonts w:cs="Times New Roman"/>
          <w:sz w:val="28"/>
          <w:szCs w:val="28"/>
          <w:lang w:val="ky-KG"/>
        </w:rPr>
      </w:pPr>
      <w:r w:rsidRPr="00716CF8">
        <w:rPr>
          <w:rFonts w:cs="Times New Roman"/>
          <w:sz w:val="28"/>
          <w:szCs w:val="28"/>
          <w:lang w:val="ky-KG"/>
        </w:rPr>
        <w:tab/>
        <w:t xml:space="preserve">10. ТК 1 деңгээли бардык колдонуучулар үчүн жеткиликтүү. </w:t>
      </w:r>
    </w:p>
    <w:p w:rsidR="008B5E12" w:rsidRPr="00716CF8" w:rsidRDefault="008B5E12" w:rsidP="008B5E12">
      <w:pPr>
        <w:ind w:firstLine="708"/>
        <w:jc w:val="both"/>
        <w:rPr>
          <w:rFonts w:cs="Times New Roman"/>
          <w:sz w:val="28"/>
          <w:szCs w:val="28"/>
          <w:lang w:val="ky-KG"/>
        </w:rPr>
      </w:pPr>
      <w:r w:rsidRPr="00716CF8">
        <w:rPr>
          <w:rFonts w:cs="Times New Roman"/>
          <w:sz w:val="28"/>
          <w:szCs w:val="28"/>
          <w:lang w:val="ky-KG"/>
        </w:rPr>
        <w:t xml:space="preserve">11. ТК 1 </w:t>
      </w:r>
      <w:r w:rsidRPr="00716CF8">
        <w:rPr>
          <w:rFonts w:eastAsia="Times New Roman" w:cs="Times New Roman"/>
          <w:sz w:val="28"/>
          <w:szCs w:val="28"/>
          <w:lang w:val="ky-KG" w:eastAsia="ru-RU"/>
        </w:rPr>
        <w:t>пилоттоштуруунун катышуучуларынын техникалык колдоо кызматтары тарабынан ишке ашырылат (онлайн, мобилдик уюлдук байланыш операторлорун, коммерциялык банктарды, банк кызматтарын көрсөтүүчү жактардын, пилоттоштуру</w:t>
      </w:r>
      <w:r w:rsidR="00C851DA">
        <w:rPr>
          <w:rFonts w:eastAsia="Times New Roman" w:cs="Times New Roman"/>
          <w:sz w:val="28"/>
          <w:szCs w:val="28"/>
          <w:lang w:val="ky-KG" w:eastAsia="ru-RU"/>
        </w:rPr>
        <w:t>у</w:t>
      </w:r>
      <w:r w:rsidRPr="00716CF8">
        <w:rPr>
          <w:rFonts w:eastAsia="Times New Roman" w:cs="Times New Roman"/>
          <w:sz w:val="28"/>
          <w:szCs w:val="28"/>
          <w:lang w:val="ky-KG" w:eastAsia="ru-RU"/>
        </w:rPr>
        <w:t xml:space="preserve">нун катышуучуларынын реестрине ылайык башка катышуучуларды кошкондо, колл-борборлор, тейлөө борборлору, тейлөө кеңселери, кардарларды колдоонун башка механизмдери). </w:t>
      </w:r>
      <w:r w:rsidRPr="00716CF8">
        <w:rPr>
          <w:rFonts w:cs="Times New Roman"/>
          <w:sz w:val="28"/>
          <w:szCs w:val="28"/>
          <w:lang w:val="ky-KG"/>
        </w:rPr>
        <w:t xml:space="preserve"> </w:t>
      </w:r>
    </w:p>
    <w:p w:rsidR="008B5E12" w:rsidRPr="00716CF8" w:rsidRDefault="008B5E12" w:rsidP="008B5E12">
      <w:pPr>
        <w:ind w:firstLine="708"/>
        <w:jc w:val="both"/>
        <w:rPr>
          <w:rFonts w:cs="Times New Roman"/>
          <w:sz w:val="28"/>
          <w:szCs w:val="28"/>
          <w:lang w:val="ky-KG"/>
        </w:rPr>
      </w:pPr>
      <w:r w:rsidRPr="00716CF8">
        <w:rPr>
          <w:rFonts w:cs="Times New Roman"/>
          <w:sz w:val="28"/>
          <w:szCs w:val="28"/>
          <w:lang w:val="ky-KG"/>
        </w:rPr>
        <w:t>1</w:t>
      </w:r>
      <w:r w:rsidR="001B6898">
        <w:rPr>
          <w:rFonts w:cs="Times New Roman"/>
          <w:sz w:val="28"/>
          <w:szCs w:val="28"/>
          <w:lang w:val="ky-KG"/>
        </w:rPr>
        <w:t>2</w:t>
      </w:r>
      <w:bookmarkStart w:id="0" w:name="_GoBack"/>
      <w:bookmarkEnd w:id="0"/>
      <w:r w:rsidRPr="00716CF8">
        <w:rPr>
          <w:rFonts w:cs="Times New Roman"/>
          <w:sz w:val="28"/>
          <w:szCs w:val="28"/>
          <w:lang w:val="ky-KG"/>
        </w:rPr>
        <w:t>. ТК 1 чөйрөсүнө төмөнкү функциялар кирет:</w:t>
      </w:r>
    </w:p>
    <w:p w:rsidR="008B5E12" w:rsidRPr="00716CF8" w:rsidRDefault="008B5E12" w:rsidP="008B5E12">
      <w:pPr>
        <w:ind w:firstLine="708"/>
        <w:jc w:val="both"/>
        <w:rPr>
          <w:rFonts w:cs="Times New Roman"/>
          <w:sz w:val="28"/>
          <w:szCs w:val="28"/>
          <w:lang w:val="ky-KG"/>
        </w:rPr>
      </w:pPr>
      <w:r w:rsidRPr="00716CF8">
        <w:rPr>
          <w:rFonts w:cs="Times New Roman"/>
          <w:sz w:val="28"/>
          <w:szCs w:val="28"/>
          <w:lang w:val="ky-KG"/>
        </w:rPr>
        <w:t xml:space="preserve">1) өтүнмөнү аткарууга алуу жана ушул Тартипте белгиленген мөөнөттө инцидентке алгачкы чара көрүү;  </w:t>
      </w:r>
    </w:p>
    <w:p w:rsidR="008B5E12" w:rsidRPr="00716CF8" w:rsidRDefault="008B5E12" w:rsidP="008B5E12">
      <w:pPr>
        <w:ind w:firstLine="0"/>
        <w:jc w:val="both"/>
        <w:rPr>
          <w:rFonts w:cs="Times New Roman"/>
          <w:sz w:val="28"/>
          <w:szCs w:val="28"/>
          <w:lang w:val="ky-KG"/>
        </w:rPr>
      </w:pPr>
      <w:r w:rsidRPr="00716CF8">
        <w:rPr>
          <w:rFonts w:cs="Times New Roman"/>
          <w:sz w:val="28"/>
          <w:szCs w:val="28"/>
          <w:lang w:val="ky-KG"/>
        </w:rPr>
        <w:lastRenderedPageBreak/>
        <w:t xml:space="preserve"> </w:t>
      </w:r>
      <w:r w:rsidRPr="00716CF8">
        <w:rPr>
          <w:rFonts w:cs="Times New Roman"/>
          <w:sz w:val="28"/>
          <w:szCs w:val="28"/>
          <w:lang w:val="ky-KG"/>
        </w:rPr>
        <w:tab/>
        <w:t xml:space="preserve">2) программалык тиркемелерди (жалпы мүнөздөгү) пайдалануу маселелери боюнча колдонуучуларга консультация берүү, аларды орнотуу жана ишке киргизүү; </w:t>
      </w:r>
    </w:p>
    <w:p w:rsidR="008B5E12" w:rsidRPr="00716CF8" w:rsidRDefault="008B5E12" w:rsidP="008B5E12">
      <w:pPr>
        <w:ind w:firstLine="708"/>
        <w:jc w:val="both"/>
        <w:rPr>
          <w:rFonts w:cs="Times New Roman"/>
          <w:sz w:val="28"/>
          <w:szCs w:val="28"/>
          <w:lang w:val="ky-KG"/>
        </w:rPr>
      </w:pPr>
      <w:r w:rsidRPr="00716CF8">
        <w:rPr>
          <w:rFonts w:cs="Times New Roman"/>
          <w:sz w:val="28"/>
          <w:szCs w:val="28"/>
          <w:lang w:val="ky-KG"/>
        </w:rPr>
        <w:t>3) колдонуучуларды жекелештирүү, идентификациялоо (верификациялоо) маселелери боюнча консультация берүү (анын ичинен техникалык каражаттарды пайдалануу менен аралыктан);</w:t>
      </w:r>
    </w:p>
    <w:p w:rsidR="008B5E12" w:rsidRPr="00716CF8" w:rsidRDefault="008B5E12" w:rsidP="008B5E12">
      <w:pPr>
        <w:ind w:firstLine="708"/>
        <w:jc w:val="both"/>
        <w:rPr>
          <w:rFonts w:cs="Times New Roman"/>
          <w:sz w:val="28"/>
          <w:szCs w:val="28"/>
          <w:lang w:val="ky-KG"/>
        </w:rPr>
      </w:pPr>
      <w:r w:rsidRPr="00716CF8">
        <w:rPr>
          <w:rFonts w:cs="Times New Roman"/>
          <w:sz w:val="28"/>
          <w:szCs w:val="28"/>
          <w:lang w:val="ky-KG"/>
        </w:rPr>
        <w:t>4) кызмат көрсөтүүлөрдү жана тейлөөлөрдү пайдалануу, төлөмдөрдү төлөө маселелери боюнча консультация берүү;</w:t>
      </w:r>
    </w:p>
    <w:p w:rsidR="008B5E12" w:rsidRPr="00716CF8" w:rsidRDefault="008B5E12" w:rsidP="008B5E12">
      <w:pPr>
        <w:ind w:firstLine="708"/>
        <w:jc w:val="both"/>
        <w:rPr>
          <w:rFonts w:cs="Times New Roman"/>
          <w:sz w:val="28"/>
          <w:szCs w:val="28"/>
          <w:lang w:val="ky-KG"/>
        </w:rPr>
      </w:pPr>
      <w:r w:rsidRPr="00716CF8">
        <w:rPr>
          <w:rFonts w:cs="Times New Roman"/>
          <w:sz w:val="28"/>
          <w:szCs w:val="28"/>
          <w:lang w:val="ky-KG"/>
        </w:rPr>
        <w:t xml:space="preserve">5) жеке маалыматтарды электрондук документ формасында иштеп чыгууга макулдугун билдирүү ыкмасы (толтуруу, кол коюу) менен жеке маалыматтарды коргоо, иштеп чыгуу, пайдалануу маселелери боюнча консультация берүү; </w:t>
      </w:r>
    </w:p>
    <w:p w:rsidR="008B5E12" w:rsidRPr="00716CF8" w:rsidRDefault="008B5E12" w:rsidP="008B5E12">
      <w:pPr>
        <w:ind w:firstLine="708"/>
        <w:jc w:val="both"/>
        <w:rPr>
          <w:rFonts w:cs="Times New Roman"/>
          <w:sz w:val="28"/>
          <w:szCs w:val="28"/>
          <w:lang w:val="ky-KG"/>
        </w:rPr>
      </w:pPr>
      <w:r w:rsidRPr="00716CF8">
        <w:rPr>
          <w:rFonts w:cs="Times New Roman"/>
          <w:sz w:val="28"/>
          <w:szCs w:val="28"/>
          <w:lang w:val="ky-KG"/>
        </w:rPr>
        <w:t xml:space="preserve">6) өтүнмөнү жабуу же колдонуучуларды техникалык колдоонун экинчи деңгээлине (ТК 2) эскалациялоо. </w:t>
      </w:r>
    </w:p>
    <w:p w:rsidR="008B5E12" w:rsidRPr="00716CF8" w:rsidRDefault="008B5E12" w:rsidP="008B5E12">
      <w:pPr>
        <w:ind w:firstLine="708"/>
        <w:jc w:val="both"/>
        <w:rPr>
          <w:rFonts w:cs="Times New Roman"/>
          <w:sz w:val="28"/>
          <w:szCs w:val="28"/>
          <w:lang w:val="ky-KG"/>
        </w:rPr>
      </w:pPr>
      <w:r w:rsidRPr="00716CF8">
        <w:rPr>
          <w:rFonts w:cs="Times New Roman"/>
          <w:sz w:val="28"/>
          <w:szCs w:val="28"/>
          <w:lang w:val="ky-KG"/>
        </w:rPr>
        <w:t>13. ТК 1 деңгээлинде өтүнмө боюнча инцидентти чечүү убактысы</w:t>
      </w:r>
      <w:r w:rsidRPr="00716CF8">
        <w:rPr>
          <w:rFonts w:cs="Times New Roman"/>
          <w:sz w:val="28"/>
          <w:szCs w:val="28"/>
          <w:lang w:val="ky-KG"/>
        </w:rPr>
        <w:br/>
        <w:t xml:space="preserve">1 жумушчу сааттан ашпайт. </w:t>
      </w:r>
    </w:p>
    <w:p w:rsidR="008B5E12" w:rsidRPr="00716CF8" w:rsidRDefault="008B5E12" w:rsidP="008B5E12">
      <w:pPr>
        <w:ind w:firstLine="708"/>
        <w:jc w:val="both"/>
        <w:rPr>
          <w:rFonts w:cs="Times New Roman"/>
          <w:sz w:val="28"/>
          <w:szCs w:val="28"/>
          <w:lang w:val="ky-KG"/>
        </w:rPr>
      </w:pPr>
      <w:r w:rsidRPr="00716CF8">
        <w:rPr>
          <w:rFonts w:cs="Times New Roman"/>
          <w:sz w:val="28"/>
          <w:szCs w:val="28"/>
          <w:lang w:val="ky-KG"/>
        </w:rPr>
        <w:t xml:space="preserve">14. Эгер өтүнмөдө көрсөтүлгөн инцидент ТК 1 деңгээлинин чөйрөсүнө кирбесе өтүнмөнү иштеп чыгып жаткан тиешелүү кызматкер өтүнмөнү ТК 2 деңгээлге токтоосуз эскалациялоого (которууга) милдеттүү.   </w:t>
      </w:r>
    </w:p>
    <w:p w:rsidR="008B5E12" w:rsidRPr="00716CF8" w:rsidRDefault="008B5E12" w:rsidP="008B5E12">
      <w:pPr>
        <w:ind w:firstLine="708"/>
        <w:jc w:val="both"/>
        <w:rPr>
          <w:rFonts w:cs="Times New Roman"/>
          <w:sz w:val="28"/>
          <w:szCs w:val="28"/>
          <w:lang w:val="ky-KG"/>
        </w:rPr>
      </w:pPr>
    </w:p>
    <w:p w:rsidR="008B5E12" w:rsidRDefault="008B5E12" w:rsidP="008B5E12">
      <w:pPr>
        <w:ind w:left="360" w:firstLine="0"/>
        <w:jc w:val="center"/>
        <w:rPr>
          <w:rFonts w:cs="Times New Roman"/>
          <w:b/>
          <w:sz w:val="28"/>
          <w:szCs w:val="28"/>
          <w:lang w:val="ky-KG"/>
        </w:rPr>
      </w:pPr>
      <w:r w:rsidRPr="00716CF8">
        <w:rPr>
          <w:rFonts w:cs="Times New Roman"/>
          <w:b/>
          <w:sz w:val="28"/>
          <w:szCs w:val="28"/>
          <w:lang w:val="ky-KG"/>
        </w:rPr>
        <w:t>§ 2. Колдонуучуларды</w:t>
      </w:r>
      <w:r w:rsidRPr="00716CF8">
        <w:rPr>
          <w:rFonts w:cs="Times New Roman"/>
          <w:sz w:val="28"/>
          <w:szCs w:val="28"/>
          <w:lang w:val="ky-KG"/>
        </w:rPr>
        <w:t xml:space="preserve"> </w:t>
      </w:r>
      <w:r w:rsidRPr="00716CF8">
        <w:rPr>
          <w:rFonts w:cs="Times New Roman"/>
          <w:b/>
          <w:sz w:val="28"/>
          <w:szCs w:val="28"/>
          <w:lang w:val="ky-KG"/>
        </w:rPr>
        <w:t xml:space="preserve">техникалык колдоонун экинчи </w:t>
      </w:r>
      <w:r w:rsidR="00930B0E">
        <w:rPr>
          <w:rFonts w:cs="Times New Roman"/>
          <w:b/>
          <w:sz w:val="28"/>
          <w:szCs w:val="28"/>
          <w:lang w:val="ky-KG"/>
        </w:rPr>
        <w:br/>
      </w:r>
      <w:r w:rsidRPr="00716CF8">
        <w:rPr>
          <w:rFonts w:cs="Times New Roman"/>
          <w:b/>
          <w:sz w:val="28"/>
          <w:szCs w:val="28"/>
          <w:lang w:val="ky-KG"/>
        </w:rPr>
        <w:t>деңгээли</w:t>
      </w:r>
      <w:r w:rsidR="00930B0E">
        <w:rPr>
          <w:rFonts w:cs="Times New Roman"/>
          <w:b/>
          <w:sz w:val="28"/>
          <w:szCs w:val="28"/>
          <w:lang w:val="ky-KG"/>
        </w:rPr>
        <w:t xml:space="preserve"> </w:t>
      </w:r>
      <w:r w:rsidRPr="00716CF8">
        <w:rPr>
          <w:rFonts w:cs="Times New Roman"/>
          <w:b/>
          <w:sz w:val="28"/>
          <w:szCs w:val="28"/>
          <w:lang w:val="ky-KG"/>
        </w:rPr>
        <w:t>(ТК 2)</w:t>
      </w:r>
    </w:p>
    <w:p w:rsidR="008B5E12" w:rsidRPr="00716CF8" w:rsidRDefault="008B5E12" w:rsidP="008B5E12">
      <w:pPr>
        <w:ind w:left="360" w:firstLine="0"/>
        <w:jc w:val="center"/>
        <w:rPr>
          <w:rFonts w:cs="Times New Roman"/>
          <w:sz w:val="28"/>
          <w:szCs w:val="28"/>
          <w:lang w:val="ky-KG"/>
        </w:rPr>
      </w:pPr>
      <w:r w:rsidRPr="00716CF8">
        <w:rPr>
          <w:rFonts w:cs="Times New Roman"/>
          <w:sz w:val="28"/>
          <w:szCs w:val="28"/>
          <w:lang w:val="ky-KG"/>
        </w:rPr>
        <w:t xml:space="preserve"> </w:t>
      </w:r>
    </w:p>
    <w:p w:rsidR="008B5E12" w:rsidRPr="00716CF8" w:rsidRDefault="008B5E12" w:rsidP="008B5E12">
      <w:pPr>
        <w:ind w:firstLine="708"/>
        <w:jc w:val="both"/>
        <w:rPr>
          <w:rFonts w:cs="Times New Roman"/>
          <w:b/>
          <w:sz w:val="28"/>
          <w:szCs w:val="28"/>
          <w:lang w:val="ky-KG"/>
        </w:rPr>
      </w:pPr>
      <w:r w:rsidRPr="00716CF8">
        <w:rPr>
          <w:rFonts w:cs="Times New Roman"/>
          <w:sz w:val="28"/>
          <w:szCs w:val="28"/>
          <w:lang w:val="ky-KG"/>
        </w:rPr>
        <w:t>15. ТК 2 деңгээли техникалык колдоо кызматтары тарабынан ишке ашырылат жана кызмат көрсөтүүлөрдүн маалыматтык системаларынын операторлорунун (мамлекеттик органдардын, жергиликтүү өз алдынча башкаруу орга</w:t>
      </w:r>
      <w:r w:rsidR="0052796B">
        <w:rPr>
          <w:rFonts w:cs="Times New Roman"/>
          <w:sz w:val="28"/>
          <w:szCs w:val="28"/>
          <w:lang w:val="ky-KG"/>
        </w:rPr>
        <w:t>н</w:t>
      </w:r>
      <w:r w:rsidRPr="00716CF8">
        <w:rPr>
          <w:rFonts w:cs="Times New Roman"/>
          <w:sz w:val="28"/>
          <w:szCs w:val="28"/>
          <w:lang w:val="ky-KG"/>
        </w:rPr>
        <w:t>дарынын бөлүмдөрү, мамлекеттик жана муниципалдык  ишканалар, мекемелер, уюмдар) коштоосу менен ишке ашырылат.</w:t>
      </w:r>
      <w:r w:rsidRPr="00716CF8">
        <w:rPr>
          <w:rFonts w:cs="Times New Roman"/>
          <w:b/>
          <w:sz w:val="28"/>
          <w:szCs w:val="28"/>
          <w:lang w:val="ky-KG"/>
        </w:rPr>
        <w:t xml:space="preserve"> </w:t>
      </w:r>
    </w:p>
    <w:p w:rsidR="008B5E12" w:rsidRPr="00716CF8" w:rsidRDefault="008B5E12" w:rsidP="008B5E12">
      <w:pPr>
        <w:ind w:firstLine="708"/>
        <w:jc w:val="both"/>
        <w:rPr>
          <w:rFonts w:cs="Times New Roman"/>
          <w:sz w:val="28"/>
          <w:szCs w:val="28"/>
          <w:lang w:val="ky-KG"/>
        </w:rPr>
      </w:pPr>
      <w:r w:rsidRPr="00716CF8">
        <w:rPr>
          <w:rFonts w:cs="Times New Roman"/>
          <w:sz w:val="28"/>
          <w:szCs w:val="28"/>
          <w:lang w:val="ky-KG"/>
        </w:rPr>
        <w:t>16. ТК 1 деңгээлинен эскалацияланган өтүнмөлөрдөн сырткары, ТК 2 деңгээлиндеги өтүнмөлөрдү алуу булактары болуп ошондой эле ТК 2 деңгээлинин колдонуучуларын техникалык колдоо кызматтарынын колл-борборлору,</w:t>
      </w:r>
      <w:r w:rsidRPr="00716CF8">
        <w:rPr>
          <w:rFonts w:cs="Times New Roman"/>
          <w:b/>
          <w:sz w:val="28"/>
          <w:szCs w:val="28"/>
          <w:lang w:val="ky-KG"/>
        </w:rPr>
        <w:t xml:space="preserve"> </w:t>
      </w:r>
      <w:r w:rsidRPr="00716CF8">
        <w:rPr>
          <w:rFonts w:cs="Times New Roman"/>
          <w:sz w:val="28"/>
          <w:szCs w:val="28"/>
          <w:lang w:val="ky-KG"/>
        </w:rPr>
        <w:t xml:space="preserve">ыйгарым укуктуу мамлекеттик органдын, кызмат көрсөтүүчүлөрдүн веб-сайттарына, социалдык тармактардагы баракчаларына онлайн кайрылуу, колдонуучулардын кат жүзүндөгү кайрылуулары, жарандарды жеке кабыл алууда алынган кайрылуулар саналат.   </w:t>
      </w:r>
    </w:p>
    <w:p w:rsidR="008B5E12" w:rsidRPr="00716CF8" w:rsidRDefault="008B5E12" w:rsidP="008B5E12">
      <w:pPr>
        <w:ind w:firstLine="0"/>
        <w:jc w:val="both"/>
        <w:rPr>
          <w:rFonts w:cs="Times New Roman"/>
          <w:sz w:val="28"/>
          <w:szCs w:val="28"/>
          <w:lang w:val="ky-KG"/>
        </w:rPr>
      </w:pPr>
      <w:r w:rsidRPr="00716CF8">
        <w:rPr>
          <w:rFonts w:cs="Times New Roman"/>
          <w:sz w:val="28"/>
          <w:szCs w:val="28"/>
          <w:lang w:val="ky-KG"/>
        </w:rPr>
        <w:tab/>
        <w:t xml:space="preserve">17. ТК 2 чөйрөсүнө төмөнкү функциялар кирет: </w:t>
      </w:r>
    </w:p>
    <w:p w:rsidR="008B5E12" w:rsidRPr="00716CF8" w:rsidRDefault="008B5E12" w:rsidP="008B5E12">
      <w:pPr>
        <w:ind w:firstLine="0"/>
        <w:jc w:val="both"/>
        <w:rPr>
          <w:rFonts w:cs="Times New Roman"/>
          <w:sz w:val="28"/>
          <w:szCs w:val="28"/>
          <w:lang w:val="ky-KG"/>
        </w:rPr>
      </w:pPr>
      <w:r w:rsidRPr="00716CF8">
        <w:rPr>
          <w:rFonts w:cs="Times New Roman"/>
          <w:sz w:val="28"/>
          <w:szCs w:val="28"/>
          <w:lang w:val="ky-KG"/>
        </w:rPr>
        <w:tab/>
        <w:t xml:space="preserve">1) ТК 1 деңгээлинен эскалацияланган өтүнмөлөр боюнча инциденттерди чечүү;  </w:t>
      </w:r>
    </w:p>
    <w:p w:rsidR="008B5E12" w:rsidRPr="00716CF8" w:rsidRDefault="008B5E12" w:rsidP="008B5E12">
      <w:pPr>
        <w:ind w:firstLine="708"/>
        <w:jc w:val="both"/>
        <w:rPr>
          <w:rFonts w:cs="Times New Roman"/>
          <w:sz w:val="28"/>
          <w:szCs w:val="28"/>
          <w:lang w:val="ky-KG"/>
        </w:rPr>
      </w:pPr>
      <w:r w:rsidRPr="00716CF8">
        <w:rPr>
          <w:rFonts w:cs="Times New Roman"/>
          <w:sz w:val="28"/>
          <w:szCs w:val="28"/>
          <w:lang w:val="ky-KG"/>
        </w:rPr>
        <w:t xml:space="preserve">2) кызматтарды көрсөтүүдө жана тейлөөдө  келип чыгышы мүмкүн болуучу (мөөнөтү, стандарттары, сапаты) инциденттер (проблемалар) боюнча консультация берүү;   </w:t>
      </w:r>
    </w:p>
    <w:p w:rsidR="008B5E12" w:rsidRPr="00716CF8" w:rsidRDefault="008B5E12" w:rsidP="008B5E12">
      <w:pPr>
        <w:ind w:firstLine="708"/>
        <w:jc w:val="both"/>
        <w:rPr>
          <w:rFonts w:cs="Times New Roman"/>
          <w:sz w:val="28"/>
          <w:szCs w:val="28"/>
          <w:lang w:val="ky-KG"/>
        </w:rPr>
      </w:pPr>
      <w:r w:rsidRPr="00716CF8">
        <w:rPr>
          <w:rFonts w:cs="Times New Roman"/>
          <w:sz w:val="28"/>
          <w:szCs w:val="28"/>
          <w:lang w:val="ky-KG"/>
        </w:rPr>
        <w:t xml:space="preserve">3) кызмат көрсөтүүлөр үчүн катачылык менен, туура эмес төлөнгөн төлөмдөрдү жана/же төлөнгөн, бирок пайдаланылбаган кызмат көрсөтүүлөр үчүн сумманы кайтаруу маселелери боюнча консультация берүү; </w:t>
      </w:r>
    </w:p>
    <w:p w:rsidR="008B5E12" w:rsidRPr="00716CF8" w:rsidRDefault="008B5E12" w:rsidP="008B5E12">
      <w:pPr>
        <w:ind w:firstLine="708"/>
        <w:jc w:val="both"/>
        <w:rPr>
          <w:rFonts w:cs="Times New Roman"/>
          <w:sz w:val="28"/>
          <w:szCs w:val="28"/>
          <w:lang w:val="ky-KG"/>
        </w:rPr>
      </w:pPr>
      <w:r w:rsidRPr="00716CF8">
        <w:rPr>
          <w:rFonts w:cs="Times New Roman"/>
          <w:sz w:val="28"/>
          <w:szCs w:val="28"/>
          <w:lang w:val="ky-KG"/>
        </w:rPr>
        <w:lastRenderedPageBreak/>
        <w:t xml:space="preserve">4) мамлекеттик санариптик платформанын (мындан ары – МСП) программалык камсыздоосунун, анын компоненттеринин ишиндеги үзгүлтүктөр, каталар боюнча консультация берүү;  </w:t>
      </w:r>
    </w:p>
    <w:p w:rsidR="008B5E12" w:rsidRPr="00716CF8" w:rsidRDefault="008B5E12" w:rsidP="008B5E12">
      <w:pPr>
        <w:ind w:firstLine="708"/>
        <w:jc w:val="both"/>
        <w:rPr>
          <w:rFonts w:cs="Times New Roman"/>
          <w:sz w:val="28"/>
          <w:szCs w:val="28"/>
          <w:lang w:val="ky-KG"/>
        </w:rPr>
      </w:pPr>
      <w:r w:rsidRPr="00716CF8">
        <w:rPr>
          <w:rFonts w:cs="Times New Roman"/>
          <w:sz w:val="28"/>
          <w:szCs w:val="28"/>
          <w:lang w:val="ky-KG"/>
        </w:rPr>
        <w:t>5) өтүнмөнү жабуу же колдонуучуларды техникалык колдоонун үчүнчү деңгээлине (ТК 3) эскалациялоо.</w:t>
      </w:r>
    </w:p>
    <w:p w:rsidR="008B5E12" w:rsidRPr="00716CF8" w:rsidRDefault="008B5E12" w:rsidP="008B5E12">
      <w:pPr>
        <w:ind w:firstLine="708"/>
        <w:jc w:val="both"/>
        <w:rPr>
          <w:rFonts w:cs="Times New Roman"/>
          <w:sz w:val="28"/>
          <w:szCs w:val="28"/>
          <w:lang w:val="ky-KG"/>
        </w:rPr>
      </w:pPr>
      <w:r w:rsidRPr="00716CF8">
        <w:rPr>
          <w:rFonts w:cs="Times New Roman"/>
          <w:sz w:val="28"/>
          <w:szCs w:val="28"/>
          <w:lang w:val="ky-KG"/>
        </w:rPr>
        <w:t xml:space="preserve">18. Өтүнмөдө көрсөтүлгөн инцидентти чечүү убактысы маселенин татаалдыгына жана маселени компетенттүү бөлүмдөргө, же болбосо  ТК 3 деңгээлге өткөрүп берүү зарылдыгына жараша болот, техникалык колдоонун ушул деңгээлиндеги өтүнмөнүн артыкчылыгына жараша төмөнкүлөрдү түзөт:  </w:t>
      </w:r>
    </w:p>
    <w:p w:rsidR="008B5E12" w:rsidRPr="00716CF8" w:rsidRDefault="008B5E12" w:rsidP="008B5E12">
      <w:pPr>
        <w:ind w:firstLine="708"/>
        <w:jc w:val="both"/>
        <w:rPr>
          <w:rFonts w:cs="Times New Roman"/>
          <w:sz w:val="28"/>
          <w:szCs w:val="28"/>
          <w:lang w:val="ky-KG"/>
        </w:rPr>
      </w:pPr>
      <w:r w:rsidRPr="00716CF8">
        <w:rPr>
          <w:rFonts w:cs="Times New Roman"/>
          <w:sz w:val="28"/>
          <w:szCs w:val="28"/>
          <w:lang w:val="ky-KG"/>
        </w:rPr>
        <w:t xml:space="preserve">- кызмат көрсөтүүлөрдү жана тейлөөлөрдү пайдалануу, кызмат көрсөтүүлөрдүн жеткиликтүүлүгү, мөөнөтү, стандарттары, сапаты маселелери боюнча – 1 (бир) жумушчу саатка чейин;  </w:t>
      </w:r>
    </w:p>
    <w:p w:rsidR="008B5E12" w:rsidRPr="00716CF8" w:rsidRDefault="008B5E12" w:rsidP="008B5E12">
      <w:pPr>
        <w:ind w:firstLine="708"/>
        <w:jc w:val="both"/>
        <w:rPr>
          <w:rFonts w:cs="Times New Roman"/>
          <w:sz w:val="28"/>
          <w:szCs w:val="28"/>
          <w:lang w:val="ky-KG"/>
        </w:rPr>
      </w:pPr>
      <w:r w:rsidRPr="00716CF8">
        <w:rPr>
          <w:rFonts w:cs="Times New Roman"/>
          <w:sz w:val="28"/>
          <w:szCs w:val="28"/>
          <w:lang w:val="ky-KG"/>
        </w:rPr>
        <w:t xml:space="preserve">- МСПнын жана кызмат көрсөтүүчүлөрдүн маалыматтык системаларынын иштешинин маселелери боюнча, кызмат көрсөтүүлөр үчүн катачылык менен, туура эмес төлөнгөн төлөмдөрдү жана/же төлөнгөн, бирок пайдаланылбаган кызмат көрсөтүүлөр үчүн сумманы кайтаруу маселелери боюнча – 8  (сегиз) жумушчу саатка чейин;  </w:t>
      </w:r>
    </w:p>
    <w:p w:rsidR="008B5E12" w:rsidRPr="00716CF8" w:rsidRDefault="008B5E12" w:rsidP="008B5E12">
      <w:pPr>
        <w:ind w:firstLine="708"/>
        <w:jc w:val="both"/>
        <w:rPr>
          <w:rFonts w:cs="Times New Roman"/>
          <w:sz w:val="28"/>
          <w:szCs w:val="28"/>
          <w:lang w:val="ky-KG"/>
        </w:rPr>
      </w:pPr>
      <w:r w:rsidRPr="00716CF8">
        <w:rPr>
          <w:rFonts w:cs="Times New Roman"/>
          <w:sz w:val="28"/>
          <w:szCs w:val="28"/>
          <w:lang w:val="ky-KG"/>
        </w:rPr>
        <w:t>-  жалпы мүнөздөгү маселелер боюнча – 2  (эки) жумуш күн.</w:t>
      </w:r>
    </w:p>
    <w:p w:rsidR="008B5E12" w:rsidRPr="00716CF8" w:rsidRDefault="008B5E12" w:rsidP="008B5E12">
      <w:pPr>
        <w:ind w:firstLine="708"/>
        <w:jc w:val="both"/>
        <w:rPr>
          <w:rFonts w:cs="Times New Roman"/>
          <w:sz w:val="28"/>
          <w:szCs w:val="28"/>
          <w:lang w:val="ky-KG"/>
        </w:rPr>
      </w:pPr>
      <w:r w:rsidRPr="00716CF8">
        <w:rPr>
          <w:rFonts w:cs="Times New Roman"/>
          <w:sz w:val="28"/>
          <w:szCs w:val="28"/>
          <w:lang w:val="ky-KG"/>
        </w:rPr>
        <w:t xml:space="preserve">19. Эгер өтүнмөдө көрсөтүлгөн инцидент ТК 2 деңгээлиндеги  чөйрөгө кирбесе жана/же 18-пунктта көрсөтүлгөн мөөнөттө чечилбесе, өтүнмөнү иштеп чыгып жаткан тиешелүү кызматкер өтүнмөнү ТК 3 деңгээлине токтоосуз эскалациялоого (которууга) милдеттүү.   </w:t>
      </w:r>
    </w:p>
    <w:p w:rsidR="008B5E12" w:rsidRPr="00716CF8" w:rsidRDefault="008B5E12" w:rsidP="008B5E12">
      <w:pPr>
        <w:ind w:firstLine="0"/>
        <w:jc w:val="both"/>
        <w:rPr>
          <w:rFonts w:cs="Times New Roman"/>
          <w:sz w:val="28"/>
          <w:szCs w:val="28"/>
          <w:lang w:val="ky-KG"/>
        </w:rPr>
      </w:pPr>
    </w:p>
    <w:p w:rsidR="008B5E12" w:rsidRPr="00716CF8" w:rsidRDefault="008B5E12" w:rsidP="008B5E12">
      <w:pPr>
        <w:ind w:left="360" w:firstLine="0"/>
        <w:jc w:val="center"/>
        <w:rPr>
          <w:rFonts w:cs="Times New Roman"/>
          <w:b/>
          <w:sz w:val="28"/>
          <w:szCs w:val="28"/>
          <w:lang w:val="ky-KG"/>
        </w:rPr>
      </w:pPr>
      <w:r w:rsidRPr="00716CF8">
        <w:rPr>
          <w:rFonts w:cs="Times New Roman"/>
          <w:b/>
          <w:sz w:val="28"/>
          <w:szCs w:val="28"/>
          <w:lang w:val="ky-KG"/>
        </w:rPr>
        <w:t>§ 3. Колдонуучуларды</w:t>
      </w:r>
      <w:r w:rsidRPr="00716CF8">
        <w:rPr>
          <w:rFonts w:cs="Times New Roman"/>
          <w:sz w:val="28"/>
          <w:szCs w:val="28"/>
          <w:lang w:val="ky-KG"/>
        </w:rPr>
        <w:t xml:space="preserve"> </w:t>
      </w:r>
      <w:r w:rsidRPr="00716CF8">
        <w:rPr>
          <w:rFonts w:cs="Times New Roman"/>
          <w:b/>
          <w:sz w:val="28"/>
          <w:szCs w:val="28"/>
          <w:lang w:val="ky-KG"/>
        </w:rPr>
        <w:t xml:space="preserve">техникалык колдоонун үчүнчү </w:t>
      </w:r>
      <w:r w:rsidR="00930B0E">
        <w:rPr>
          <w:rFonts w:cs="Times New Roman"/>
          <w:b/>
          <w:sz w:val="28"/>
          <w:szCs w:val="28"/>
          <w:lang w:val="ky-KG"/>
        </w:rPr>
        <w:br/>
      </w:r>
      <w:r w:rsidRPr="00716CF8">
        <w:rPr>
          <w:rFonts w:cs="Times New Roman"/>
          <w:b/>
          <w:sz w:val="28"/>
          <w:szCs w:val="28"/>
          <w:lang w:val="ky-KG"/>
        </w:rPr>
        <w:t>деңгээли (ТК 3)</w:t>
      </w:r>
    </w:p>
    <w:p w:rsidR="008B5E12" w:rsidRPr="00716CF8" w:rsidRDefault="008B5E12" w:rsidP="008B5E12">
      <w:pPr>
        <w:ind w:firstLine="0"/>
        <w:jc w:val="center"/>
        <w:rPr>
          <w:rFonts w:cs="Times New Roman"/>
          <w:b/>
          <w:sz w:val="28"/>
          <w:szCs w:val="28"/>
          <w:lang w:val="ky-KG"/>
        </w:rPr>
      </w:pPr>
    </w:p>
    <w:p w:rsidR="008B5E12" w:rsidRPr="00716CF8" w:rsidRDefault="008B5E12" w:rsidP="008B5E12">
      <w:pPr>
        <w:ind w:firstLine="708"/>
        <w:jc w:val="both"/>
        <w:rPr>
          <w:rFonts w:cs="Times New Roman"/>
          <w:sz w:val="28"/>
          <w:szCs w:val="28"/>
          <w:lang w:val="ky-KG"/>
        </w:rPr>
      </w:pPr>
      <w:r w:rsidRPr="00716CF8">
        <w:rPr>
          <w:rFonts w:cs="Times New Roman"/>
          <w:sz w:val="28"/>
          <w:szCs w:val="28"/>
          <w:lang w:val="ky-KG"/>
        </w:rPr>
        <w:t xml:space="preserve">20. ТК 3 деңгээли ыйгарым укуктуу мамлекеттик орган тарабынан ишке ашырылат. </w:t>
      </w:r>
      <w:r w:rsidRPr="00716CF8">
        <w:rPr>
          <w:rFonts w:cs="Times New Roman"/>
          <w:sz w:val="28"/>
          <w:szCs w:val="28"/>
          <w:highlight w:val="cyan"/>
          <w:lang w:val="ky-KG"/>
        </w:rPr>
        <w:t xml:space="preserve"> </w:t>
      </w:r>
      <w:r w:rsidRPr="00716CF8">
        <w:rPr>
          <w:rFonts w:cs="Times New Roman"/>
          <w:sz w:val="28"/>
          <w:szCs w:val="28"/>
          <w:lang w:val="ky-KG"/>
        </w:rPr>
        <w:t xml:space="preserve"> </w:t>
      </w:r>
    </w:p>
    <w:p w:rsidR="008B5E12" w:rsidRPr="00716CF8" w:rsidRDefault="008B5E12" w:rsidP="008B5E12">
      <w:pPr>
        <w:ind w:firstLine="708"/>
        <w:jc w:val="both"/>
        <w:rPr>
          <w:rFonts w:cs="Times New Roman"/>
          <w:sz w:val="28"/>
          <w:szCs w:val="28"/>
          <w:lang w:val="ky-KG"/>
        </w:rPr>
      </w:pPr>
      <w:r w:rsidRPr="00716CF8">
        <w:rPr>
          <w:rFonts w:cs="Times New Roman"/>
          <w:sz w:val="28"/>
          <w:szCs w:val="28"/>
          <w:lang w:val="ky-KG"/>
        </w:rPr>
        <w:t xml:space="preserve">21. ТК 1 жана ТК 2 деңгээлдеринен эскалацияланган өтүнмөлөрдөн сырткары, ТК 3 деңгээлиндеги өтүнмөлөрдү алуу булактары болуп ошондой эле ыйгарым укуктуу мамлекеттик органдын, кызмат көрсөтүүчүлөрдүн веб-сайттарына, социалдык тармактардагы баракчаларына онлайн кайрылуу, колдонуучулардын кат жүзүндөгү кайрылуулары, жарандарды жеке кабыл алууда алынган кайрылуулар саналат.   </w:t>
      </w:r>
    </w:p>
    <w:p w:rsidR="008B5E12" w:rsidRPr="00716CF8" w:rsidRDefault="008B5E12" w:rsidP="008B5E12">
      <w:pPr>
        <w:ind w:firstLine="708"/>
        <w:jc w:val="both"/>
        <w:rPr>
          <w:rFonts w:cs="Times New Roman"/>
          <w:sz w:val="28"/>
          <w:szCs w:val="28"/>
          <w:lang w:val="ky-KG"/>
        </w:rPr>
      </w:pPr>
      <w:r w:rsidRPr="00716CF8">
        <w:rPr>
          <w:rFonts w:cs="Times New Roman"/>
          <w:sz w:val="28"/>
          <w:szCs w:val="28"/>
          <w:lang w:val="ky-KG"/>
        </w:rPr>
        <w:t xml:space="preserve">22. ТК 3 деңгээлинде төмөнкүдөй инциденттер чечилүүгө тийиш: </w:t>
      </w:r>
    </w:p>
    <w:p w:rsidR="008B5E12" w:rsidRPr="00716CF8" w:rsidRDefault="008B5E12" w:rsidP="008B5E12">
      <w:pPr>
        <w:ind w:firstLine="0"/>
        <w:jc w:val="both"/>
        <w:rPr>
          <w:rFonts w:cs="Times New Roman"/>
          <w:sz w:val="28"/>
          <w:szCs w:val="28"/>
          <w:lang w:val="ky-KG"/>
        </w:rPr>
      </w:pPr>
      <w:r w:rsidRPr="00716CF8">
        <w:rPr>
          <w:rFonts w:cs="Times New Roman"/>
          <w:sz w:val="28"/>
          <w:szCs w:val="28"/>
          <w:lang w:val="ky-KG"/>
        </w:rPr>
        <w:tab/>
        <w:t xml:space="preserve">1) ТК 1 жана ТК 2 деңгээлинде чечилбеген өтүнмөлөр боюнча инциденттерди чечүү;  </w:t>
      </w:r>
    </w:p>
    <w:p w:rsidR="008B5E12" w:rsidRPr="00716CF8" w:rsidRDefault="008B5E12" w:rsidP="008B5E12">
      <w:pPr>
        <w:ind w:firstLine="0"/>
        <w:jc w:val="both"/>
        <w:rPr>
          <w:rFonts w:cs="Times New Roman"/>
          <w:sz w:val="28"/>
          <w:szCs w:val="28"/>
          <w:lang w:val="ky-KG"/>
        </w:rPr>
      </w:pPr>
      <w:r w:rsidRPr="00716CF8">
        <w:rPr>
          <w:rFonts w:cs="Times New Roman"/>
          <w:sz w:val="28"/>
          <w:szCs w:val="28"/>
          <w:lang w:val="ky-KG"/>
        </w:rPr>
        <w:tab/>
        <w:t xml:space="preserve">2) колдонуучулардын кызмат көрсөтүүлөргө жана тейлөөлөргө канааттануусу маселелери боюнча консультация берүү;  </w:t>
      </w:r>
    </w:p>
    <w:p w:rsidR="008B5E12" w:rsidRPr="00716CF8" w:rsidRDefault="008B5E12" w:rsidP="008B5E12">
      <w:pPr>
        <w:ind w:firstLine="708"/>
        <w:jc w:val="both"/>
        <w:rPr>
          <w:rFonts w:cs="Times New Roman"/>
          <w:sz w:val="28"/>
          <w:szCs w:val="28"/>
          <w:lang w:val="ky-KG"/>
        </w:rPr>
      </w:pPr>
      <w:r w:rsidRPr="00716CF8">
        <w:rPr>
          <w:rFonts w:cs="Times New Roman"/>
          <w:sz w:val="28"/>
          <w:szCs w:val="28"/>
          <w:lang w:val="ky-KG"/>
        </w:rPr>
        <w:t>3) МСПны, мамлекеттик органдардын, жергиликтүү өз алдынча башкаруу органдарынын маалыматтык системаларын колдоо жана өнүктүрүү, пилоттук режимде жаңы кызмат көрсөтүүлөрдү жана тейлөөлөрдү киргизүү (түзүү) маселелери.</w:t>
      </w:r>
    </w:p>
    <w:p w:rsidR="008B5E12" w:rsidRPr="00716CF8" w:rsidRDefault="008B5E12" w:rsidP="008B5E12">
      <w:pPr>
        <w:ind w:firstLine="708"/>
        <w:jc w:val="both"/>
        <w:rPr>
          <w:rFonts w:cs="Times New Roman"/>
          <w:sz w:val="28"/>
          <w:szCs w:val="28"/>
          <w:lang w:val="ky-KG"/>
        </w:rPr>
      </w:pPr>
      <w:r w:rsidRPr="00716CF8">
        <w:rPr>
          <w:rFonts w:cs="Times New Roman"/>
          <w:sz w:val="28"/>
          <w:szCs w:val="28"/>
          <w:lang w:val="ky-KG"/>
        </w:rPr>
        <w:lastRenderedPageBreak/>
        <w:t xml:space="preserve">23. Өтүнмөдө көрсөтүлгөн инцидентти чечүү мөөнөтү татаалдыгына жана мүнөзүнө жараша болот жана  2 ден 7 жумуш күнгө чейин түзүшү мүмкүн.   </w:t>
      </w:r>
    </w:p>
    <w:p w:rsidR="008B5E12" w:rsidRDefault="008B5E12" w:rsidP="008B5E12">
      <w:pPr>
        <w:ind w:firstLine="708"/>
        <w:jc w:val="both"/>
        <w:rPr>
          <w:rFonts w:cs="Times New Roman"/>
          <w:sz w:val="28"/>
          <w:szCs w:val="28"/>
          <w:lang w:val="ky-KG"/>
        </w:rPr>
      </w:pPr>
      <w:r w:rsidRPr="00716CF8">
        <w:rPr>
          <w:rFonts w:cs="Times New Roman"/>
          <w:sz w:val="28"/>
          <w:szCs w:val="28"/>
          <w:lang w:val="ky-KG"/>
        </w:rPr>
        <w:t xml:space="preserve">24. Мамлекеттик органдардын, жергиликтүү өз алдынча башкаруу органдарынын, мамлекеттик жана муниципалдык ишканалардын, мекемелердин, уюмдардын кызмат адамдарын мамлекеттик же муниципалдык кызматтарды көрсөтүүдө жол берилген бузуулар үчүн жоопкерчиликке тартуу жөнүндө маселелер эмгек мыйзамдарында жана мамлекеттик жарандык кызмат жана муниципалдык кызмат чөйрөсүндөгү  мыйзамдарда белгиленген тартипте каралат. </w:t>
      </w:r>
    </w:p>
    <w:p w:rsidR="00930B0E" w:rsidRPr="00A908C9" w:rsidRDefault="00930B0E" w:rsidP="008B5E12">
      <w:pPr>
        <w:ind w:firstLine="708"/>
        <w:jc w:val="both"/>
        <w:rPr>
          <w:rFonts w:cs="Times New Roman"/>
          <w:sz w:val="26"/>
          <w:szCs w:val="26"/>
          <w:lang w:val="ky-KG"/>
        </w:rPr>
      </w:pPr>
    </w:p>
    <w:p w:rsidR="008B5E12" w:rsidRPr="00716CF8" w:rsidRDefault="008B5E12" w:rsidP="008B5E12">
      <w:pPr>
        <w:ind w:firstLine="0"/>
        <w:jc w:val="center"/>
        <w:rPr>
          <w:rFonts w:cs="Times New Roman"/>
          <w:b/>
          <w:sz w:val="28"/>
          <w:szCs w:val="28"/>
          <w:lang w:val="ky-KG"/>
        </w:rPr>
      </w:pPr>
      <w:r w:rsidRPr="00716CF8">
        <w:rPr>
          <w:rFonts w:cs="Times New Roman"/>
          <w:b/>
          <w:sz w:val="28"/>
          <w:szCs w:val="28"/>
          <w:lang w:val="ky-KG"/>
        </w:rPr>
        <w:t xml:space="preserve">3. Корутунду жоболор  </w:t>
      </w:r>
    </w:p>
    <w:p w:rsidR="008B5E12" w:rsidRPr="00716CF8" w:rsidRDefault="008B5E12" w:rsidP="008B5E12">
      <w:pPr>
        <w:ind w:firstLine="0"/>
        <w:jc w:val="both"/>
        <w:rPr>
          <w:rFonts w:cs="Times New Roman"/>
          <w:sz w:val="28"/>
          <w:szCs w:val="28"/>
          <w:lang w:val="ky-KG"/>
        </w:rPr>
      </w:pPr>
      <w:r w:rsidRPr="00716CF8">
        <w:rPr>
          <w:rFonts w:cs="Times New Roman"/>
          <w:sz w:val="28"/>
          <w:szCs w:val="28"/>
          <w:lang w:val="ky-KG"/>
        </w:rPr>
        <w:t xml:space="preserve"> </w:t>
      </w:r>
    </w:p>
    <w:p w:rsidR="008B5E12" w:rsidRPr="00716CF8" w:rsidRDefault="008B5E12" w:rsidP="008B5E12">
      <w:pPr>
        <w:ind w:firstLine="0"/>
        <w:jc w:val="both"/>
        <w:rPr>
          <w:rFonts w:cs="Times New Roman"/>
          <w:sz w:val="28"/>
          <w:szCs w:val="28"/>
          <w:lang w:val="ky-KG"/>
        </w:rPr>
      </w:pPr>
      <w:r w:rsidRPr="00716CF8">
        <w:rPr>
          <w:rFonts w:cs="Times New Roman"/>
          <w:sz w:val="28"/>
          <w:szCs w:val="28"/>
          <w:lang w:val="ky-KG"/>
        </w:rPr>
        <w:tab/>
        <w:t xml:space="preserve">25. Ыйгарым укуктуу мамлекеттик орган бардык деңгээлдеги  техникалык колдоо кызматтарынын кызматкерлеринин квалификациясын  жогорулатуу үчүн окутуу  иш-чараларын үзгүлтүксүз  өткөрөт, аларга зарыл болгон көмөктөрдү көрсөтөт, инциденттер, техникалык колдоонун сапаты жөнүндө маалыматты алат жана жалпылайт, ошондой эле колдонуучулардан техникалык колдоо кызматтарынын ишинин сапаты жөнүндө маселелер боюнча дооматтарды кабыл алат.   </w:t>
      </w:r>
    </w:p>
    <w:p w:rsidR="008B5E12" w:rsidRPr="00716CF8" w:rsidRDefault="008B5E12" w:rsidP="008B5E12">
      <w:pPr>
        <w:ind w:firstLine="708"/>
        <w:jc w:val="both"/>
        <w:rPr>
          <w:rFonts w:cs="Times New Roman"/>
          <w:sz w:val="28"/>
          <w:szCs w:val="28"/>
          <w:lang w:val="ky-KG"/>
        </w:rPr>
      </w:pPr>
      <w:r w:rsidRPr="00716CF8">
        <w:rPr>
          <w:rFonts w:cs="Times New Roman"/>
          <w:sz w:val="28"/>
          <w:szCs w:val="28"/>
          <w:lang w:val="ky-KG"/>
        </w:rPr>
        <w:t>2</w:t>
      </w:r>
      <w:r w:rsidR="001B6898">
        <w:rPr>
          <w:rFonts w:cs="Times New Roman"/>
          <w:sz w:val="28"/>
          <w:szCs w:val="28"/>
          <w:lang w:val="ky-KG"/>
        </w:rPr>
        <w:t>6</w:t>
      </w:r>
      <w:r w:rsidRPr="00716CF8">
        <w:rPr>
          <w:rFonts w:cs="Times New Roman"/>
          <w:sz w:val="28"/>
          <w:szCs w:val="28"/>
          <w:lang w:val="ky-KG"/>
        </w:rPr>
        <w:t xml:space="preserve">. Ушул Тартиптин талаптарынын сакталышы үчүн техникалык колдоонун катышуучуларынын жетекчилери жоопкерчилик тартышат.  </w:t>
      </w:r>
    </w:p>
    <w:p w:rsidR="008B5E12" w:rsidRPr="00716CF8" w:rsidRDefault="00E837DA" w:rsidP="00E837DA">
      <w:pPr>
        <w:ind w:firstLine="0"/>
        <w:rPr>
          <w:rFonts w:cs="Times New Roman"/>
          <w:sz w:val="28"/>
          <w:szCs w:val="28"/>
          <w:lang w:val="ky-KG"/>
        </w:rPr>
      </w:pPr>
      <w:r w:rsidRPr="00716CF8">
        <w:rPr>
          <w:rFonts w:cs="Times New Roman"/>
          <w:sz w:val="28"/>
          <w:szCs w:val="28"/>
          <w:lang w:val="ky-KG"/>
        </w:rPr>
        <w:t>________</w:t>
      </w:r>
      <w:r w:rsidR="008B5E12" w:rsidRPr="00716CF8">
        <w:rPr>
          <w:rFonts w:cs="Times New Roman"/>
          <w:sz w:val="28"/>
          <w:szCs w:val="28"/>
          <w:lang w:val="ky-KG"/>
        </w:rPr>
        <w:t>________________________________</w:t>
      </w:r>
      <w:r w:rsidRPr="00716CF8">
        <w:rPr>
          <w:rFonts w:cs="Times New Roman"/>
          <w:sz w:val="28"/>
          <w:szCs w:val="28"/>
          <w:lang w:val="ky-KG"/>
        </w:rPr>
        <w:t>__</w:t>
      </w:r>
      <w:r w:rsidR="008B5E12" w:rsidRPr="00716CF8">
        <w:rPr>
          <w:rFonts w:cs="Times New Roman"/>
          <w:sz w:val="28"/>
          <w:szCs w:val="28"/>
          <w:lang w:val="ky-KG"/>
        </w:rPr>
        <w:t>______________________</w:t>
      </w:r>
    </w:p>
    <w:p w:rsidR="00612D68" w:rsidRDefault="00612D68"/>
    <w:sectPr w:rsidR="00612D68" w:rsidSect="00930B0E">
      <w:footerReference w:type="default" r:id="rId6"/>
      <w:pgSz w:w="11906" w:h="16838"/>
      <w:pgMar w:top="1134" w:right="1134"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3A80" w:rsidRDefault="009C3A80" w:rsidP="00FA63E8">
      <w:r>
        <w:separator/>
      </w:r>
    </w:p>
  </w:endnote>
  <w:endnote w:type="continuationSeparator" w:id="0">
    <w:p w:rsidR="009C3A80" w:rsidRDefault="009C3A80" w:rsidP="00FA6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3646006"/>
      <w:docPartObj>
        <w:docPartGallery w:val="Page Numbers (Bottom of Page)"/>
        <w:docPartUnique/>
      </w:docPartObj>
    </w:sdtPr>
    <w:sdtEndPr/>
    <w:sdtContent>
      <w:p w:rsidR="00FA63E8" w:rsidRDefault="00FA63E8">
        <w:pPr>
          <w:pStyle w:val="a5"/>
          <w:jc w:val="right"/>
        </w:pPr>
        <w:r>
          <w:fldChar w:fldCharType="begin"/>
        </w:r>
        <w:r>
          <w:instrText>PAGE   \* MERGEFORMAT</w:instrText>
        </w:r>
        <w:r>
          <w:fldChar w:fldCharType="separate"/>
        </w:r>
        <w:r w:rsidR="001B6898">
          <w:rPr>
            <w:noProof/>
          </w:rPr>
          <w:t>6</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3A80" w:rsidRDefault="009C3A80" w:rsidP="00FA63E8">
      <w:r>
        <w:separator/>
      </w:r>
    </w:p>
  </w:footnote>
  <w:footnote w:type="continuationSeparator" w:id="0">
    <w:p w:rsidR="009C3A80" w:rsidRDefault="009C3A80" w:rsidP="00FA63E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5E12"/>
    <w:rsid w:val="001B6898"/>
    <w:rsid w:val="0052796B"/>
    <w:rsid w:val="00600767"/>
    <w:rsid w:val="00612D68"/>
    <w:rsid w:val="00771898"/>
    <w:rsid w:val="008B5E12"/>
    <w:rsid w:val="00930B0E"/>
    <w:rsid w:val="009C3A80"/>
    <w:rsid w:val="00A8568A"/>
    <w:rsid w:val="00A908C9"/>
    <w:rsid w:val="00B67CCD"/>
    <w:rsid w:val="00BC7946"/>
    <w:rsid w:val="00C851DA"/>
    <w:rsid w:val="00E837DA"/>
    <w:rsid w:val="00FA63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F2C6718-5BE3-4B07-969F-17841B91F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5E12"/>
    <w:pPr>
      <w:spacing w:after="0" w:line="240" w:lineRule="auto"/>
      <w:ind w:firstLine="709"/>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A63E8"/>
    <w:pPr>
      <w:tabs>
        <w:tab w:val="center" w:pos="4677"/>
        <w:tab w:val="right" w:pos="9355"/>
      </w:tabs>
    </w:pPr>
  </w:style>
  <w:style w:type="character" w:customStyle="1" w:styleId="a4">
    <w:name w:val="Верхний колонтитул Знак"/>
    <w:basedOn w:val="a0"/>
    <w:link w:val="a3"/>
    <w:uiPriority w:val="99"/>
    <w:rsid w:val="00FA63E8"/>
    <w:rPr>
      <w:rFonts w:ascii="Times New Roman" w:hAnsi="Times New Roman"/>
      <w:sz w:val="24"/>
    </w:rPr>
  </w:style>
  <w:style w:type="paragraph" w:styleId="a5">
    <w:name w:val="footer"/>
    <w:basedOn w:val="a"/>
    <w:link w:val="a6"/>
    <w:uiPriority w:val="99"/>
    <w:unhideWhenUsed/>
    <w:rsid w:val="00FA63E8"/>
    <w:pPr>
      <w:tabs>
        <w:tab w:val="center" w:pos="4677"/>
        <w:tab w:val="right" w:pos="9355"/>
      </w:tabs>
    </w:pPr>
  </w:style>
  <w:style w:type="character" w:customStyle="1" w:styleId="a6">
    <w:name w:val="Нижний колонтитул Знак"/>
    <w:basedOn w:val="a0"/>
    <w:link w:val="a5"/>
    <w:uiPriority w:val="99"/>
    <w:rsid w:val="00FA63E8"/>
    <w:rPr>
      <w:rFonts w:ascii="Times New Roman" w:hAnsi="Times New Roman"/>
      <w:sz w:val="24"/>
    </w:rPr>
  </w:style>
  <w:style w:type="paragraph" w:styleId="a7">
    <w:name w:val="Balloon Text"/>
    <w:basedOn w:val="a"/>
    <w:link w:val="a8"/>
    <w:uiPriority w:val="99"/>
    <w:semiHidden/>
    <w:unhideWhenUsed/>
    <w:rsid w:val="00A908C9"/>
    <w:rPr>
      <w:rFonts w:ascii="Segoe UI" w:hAnsi="Segoe UI" w:cs="Segoe UI"/>
      <w:sz w:val="18"/>
      <w:szCs w:val="18"/>
    </w:rPr>
  </w:style>
  <w:style w:type="character" w:customStyle="1" w:styleId="a8">
    <w:name w:val="Текст выноски Знак"/>
    <w:basedOn w:val="a0"/>
    <w:link w:val="a7"/>
    <w:uiPriority w:val="99"/>
    <w:semiHidden/>
    <w:rsid w:val="00A908C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6</Pages>
  <Words>1931</Words>
  <Characters>11012</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meiman</dc:creator>
  <cp:keywords/>
  <dc:description/>
  <cp:lastModifiedBy>Ильина Жанна</cp:lastModifiedBy>
  <cp:revision>7</cp:revision>
  <cp:lastPrinted>2020-02-27T04:00:00Z</cp:lastPrinted>
  <dcterms:created xsi:type="dcterms:W3CDTF">2020-02-11T05:09:00Z</dcterms:created>
  <dcterms:modified xsi:type="dcterms:W3CDTF">2020-02-28T10:33:00Z</dcterms:modified>
</cp:coreProperties>
</file>